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4188" w14:textId="6438CED9" w:rsidR="00402669" w:rsidRPr="00CD7887" w:rsidRDefault="00361747" w:rsidP="00F51B9A">
      <w:pPr>
        <w:pStyle w:val="Kop1"/>
        <w:rPr>
          <w:rFonts w:ascii="Times New Roman" w:eastAsia="Times New Roman" w:hAnsi="Times New Roman" w:cs="Times New Roman"/>
          <w:b/>
          <w:bCs/>
          <w:color w:val="auto"/>
          <w:lang w:eastAsia="nl-NL"/>
        </w:rPr>
      </w:pPr>
      <w:r w:rsidRPr="00CD7887">
        <w:rPr>
          <w:rFonts w:ascii="Times New Roman" w:eastAsia="Times New Roman" w:hAnsi="Times New Roman" w:cs="Times New Roman"/>
          <w:b/>
          <w:bCs/>
          <w:color w:val="auto"/>
          <w:lang w:eastAsia="nl-NL"/>
        </w:rPr>
        <w:t>Checklist</w:t>
      </w:r>
      <w:r w:rsidR="00793234" w:rsidRPr="00CD7887">
        <w:rPr>
          <w:rFonts w:ascii="Times New Roman" w:eastAsia="Times New Roman" w:hAnsi="Times New Roman" w:cs="Times New Roman"/>
          <w:b/>
          <w:bCs/>
          <w:color w:val="auto"/>
          <w:lang w:eastAsia="nl-NL"/>
        </w:rPr>
        <w:t xml:space="preserve"> voor het analyseren van menselijke fouten.</w:t>
      </w:r>
    </w:p>
    <w:p w14:paraId="0F759032" w14:textId="7E9D505F" w:rsidR="00793234" w:rsidRPr="00CD7887" w:rsidRDefault="000A0F46" w:rsidP="00402669">
      <w:pPr>
        <w:spacing w:before="100" w:beforeAutospacing="1" w:after="100" w:afterAutospacing="1" w:line="240" w:lineRule="auto"/>
        <w:rPr>
          <w:rFonts w:eastAsia="Times New Roman" w:cs="Times New Roman"/>
          <w:u w:val="single"/>
          <w:lang w:eastAsia="nl-NL"/>
        </w:rPr>
      </w:pPr>
      <w:r w:rsidRPr="00CD7887">
        <w:rPr>
          <w:rFonts w:eastAsia="Times New Roman" w:cs="Times New Roman"/>
          <w:u w:val="single"/>
          <w:lang w:eastAsia="nl-NL"/>
        </w:rPr>
        <w:t>Omschrijf de gemaakte fout:</w:t>
      </w:r>
    </w:p>
    <w:p w14:paraId="74215986" w14:textId="72644EBE" w:rsidR="000A0F46" w:rsidRPr="00CD7887" w:rsidRDefault="000A0F46" w:rsidP="00402669">
      <w:pPr>
        <w:spacing w:before="100" w:beforeAutospacing="1" w:after="100" w:afterAutospacing="1" w:line="240" w:lineRule="auto"/>
        <w:rPr>
          <w:rFonts w:eastAsia="Times New Roman" w:cs="Times New Roman"/>
          <w:lang w:eastAsia="nl-NL"/>
        </w:rPr>
      </w:pPr>
    </w:p>
    <w:p w14:paraId="0D2DCF27" w14:textId="79995411" w:rsidR="00361747" w:rsidRPr="00CD7887" w:rsidRDefault="00361747" w:rsidP="00402669">
      <w:pPr>
        <w:spacing w:before="100" w:beforeAutospacing="1" w:after="100" w:afterAutospacing="1" w:line="240" w:lineRule="auto"/>
        <w:rPr>
          <w:rFonts w:eastAsia="Times New Roman" w:cs="Times New Roman"/>
          <w:lang w:eastAsia="nl-NL"/>
        </w:rPr>
      </w:pPr>
    </w:p>
    <w:p w14:paraId="0A3AFB8D" w14:textId="13D10EF1" w:rsidR="00D6331D" w:rsidRPr="00CD7887" w:rsidRDefault="00D6331D" w:rsidP="00402669">
      <w:pPr>
        <w:spacing w:before="100" w:beforeAutospacing="1" w:after="100" w:afterAutospacing="1" w:line="240" w:lineRule="auto"/>
        <w:rPr>
          <w:rFonts w:eastAsia="Times New Roman" w:cs="Times New Roman"/>
          <w:lang w:eastAsia="nl-NL"/>
        </w:rPr>
      </w:pPr>
    </w:p>
    <w:p w14:paraId="5636E84D" w14:textId="77777777" w:rsidR="00D6331D" w:rsidRPr="00CD7887" w:rsidRDefault="00D6331D" w:rsidP="00402669">
      <w:pPr>
        <w:spacing w:before="100" w:beforeAutospacing="1" w:after="100" w:afterAutospacing="1" w:line="240" w:lineRule="auto"/>
        <w:rPr>
          <w:rFonts w:eastAsia="Times New Roman" w:cs="Times New Roman"/>
          <w:lang w:eastAsia="nl-NL"/>
        </w:rPr>
      </w:pPr>
    </w:p>
    <w:p w14:paraId="50CF6943" w14:textId="77777777" w:rsidR="00361747" w:rsidRPr="00CD7887" w:rsidRDefault="00361747" w:rsidP="00402669">
      <w:pPr>
        <w:spacing w:before="100" w:beforeAutospacing="1" w:after="100" w:afterAutospacing="1" w:line="240" w:lineRule="auto"/>
        <w:rPr>
          <w:rFonts w:eastAsia="Times New Roman" w:cs="Times New Roman"/>
          <w:lang w:eastAsia="nl-NL"/>
        </w:rPr>
      </w:pPr>
    </w:p>
    <w:p w14:paraId="70F5BD8F" w14:textId="47CBCA2D" w:rsidR="00383A4D" w:rsidRPr="00CD7887" w:rsidRDefault="00383A4D" w:rsidP="000344A7">
      <w:pPr>
        <w:pStyle w:val="Lijstalinea"/>
        <w:numPr>
          <w:ilvl w:val="0"/>
          <w:numId w:val="7"/>
        </w:numPr>
        <w:spacing w:after="0" w:line="240" w:lineRule="auto"/>
        <w:rPr>
          <w:rFonts w:cs="Times New Roman"/>
        </w:rPr>
      </w:pPr>
      <w:r w:rsidRPr="00CD7887">
        <w:rPr>
          <w:rFonts w:cs="Times New Roman"/>
        </w:rPr>
        <w:t xml:space="preserve">Kan zoiets nog eens gebeuren?                                 </w:t>
      </w:r>
      <w:r w:rsidRPr="00CD7887">
        <w:rPr>
          <w:rFonts w:cs="Times New Roman"/>
        </w:rPr>
        <w:tab/>
      </w:r>
      <w:r w:rsidRPr="00CD7887">
        <w:rPr>
          <w:rFonts w:cs="Times New Roman"/>
        </w:rPr>
        <w:tab/>
      </w:r>
      <w:r w:rsidRPr="00CD7887">
        <w:rPr>
          <w:rFonts w:cs="Times New Roman"/>
        </w:rPr>
        <w:tab/>
      </w:r>
      <w:r w:rsidRPr="00CD7887">
        <w:rPr>
          <w:rFonts w:cs="Times New Roman"/>
        </w:rPr>
        <w:tab/>
        <w:t>Ja/ nee</w:t>
      </w:r>
    </w:p>
    <w:p w14:paraId="1E75FF67" w14:textId="20D53ABF" w:rsidR="00383A4D" w:rsidRPr="00CD7887" w:rsidRDefault="00383A4D" w:rsidP="000344A7">
      <w:pPr>
        <w:pStyle w:val="Lijstalinea"/>
        <w:numPr>
          <w:ilvl w:val="0"/>
          <w:numId w:val="7"/>
        </w:numPr>
        <w:spacing w:after="100" w:afterAutospacing="1" w:line="240" w:lineRule="auto"/>
        <w:rPr>
          <w:rFonts w:cs="Times New Roman"/>
        </w:rPr>
      </w:pPr>
      <w:r w:rsidRPr="00CD7887">
        <w:rPr>
          <w:rFonts w:cs="Times New Roman"/>
        </w:rPr>
        <w:t xml:space="preserve">Kan het dan ook ernstige(r) gevolgen hebben?     </w:t>
      </w:r>
      <w:r w:rsidRPr="00CD7887">
        <w:rPr>
          <w:rFonts w:cs="Times New Roman"/>
        </w:rPr>
        <w:tab/>
      </w:r>
      <w:r w:rsidRPr="00CD7887">
        <w:rPr>
          <w:rFonts w:cs="Times New Roman"/>
        </w:rPr>
        <w:tab/>
      </w:r>
      <w:r w:rsidRPr="00CD7887">
        <w:rPr>
          <w:rFonts w:cs="Times New Roman"/>
        </w:rPr>
        <w:tab/>
      </w:r>
      <w:r w:rsidRPr="00CD7887">
        <w:rPr>
          <w:rFonts w:cs="Times New Roman"/>
        </w:rPr>
        <w:tab/>
        <w:t>Ja/ nee</w:t>
      </w:r>
    </w:p>
    <w:p w14:paraId="2FD3CDFD" w14:textId="76F6EAC4" w:rsidR="00383A4D" w:rsidRPr="00CD7887" w:rsidRDefault="00383A4D" w:rsidP="00383A4D">
      <w:pPr>
        <w:spacing w:before="100" w:beforeAutospacing="1" w:after="100" w:afterAutospacing="1" w:line="240" w:lineRule="auto"/>
        <w:rPr>
          <w:rFonts w:cs="Times New Roman"/>
        </w:rPr>
      </w:pPr>
      <w:r w:rsidRPr="00CD7887">
        <w:rPr>
          <w:rFonts w:cs="Times New Roman"/>
        </w:rPr>
        <w:t xml:space="preserve">Wordt deze herhaaltest in de organisatie vermoedelijk verschillend beantwoord?       </w:t>
      </w:r>
      <w:r w:rsidR="00D6331D" w:rsidRPr="00CD7887">
        <w:rPr>
          <w:rFonts w:cs="Times New Roman"/>
        </w:rPr>
        <w:tab/>
      </w:r>
      <w:r w:rsidRPr="00CD7887">
        <w:rPr>
          <w:rFonts w:cs="Times New Roman"/>
        </w:rPr>
        <w:t xml:space="preserve">Ja/Nee                                                </w:t>
      </w:r>
    </w:p>
    <w:p w14:paraId="27D4D516" w14:textId="77777777" w:rsidR="00731C47" w:rsidRPr="00CD7887" w:rsidRDefault="00731C47" w:rsidP="00402669">
      <w:pPr>
        <w:spacing w:before="100" w:beforeAutospacing="1" w:after="100" w:afterAutospacing="1" w:line="240" w:lineRule="auto"/>
        <w:rPr>
          <w:rFonts w:eastAsia="Times New Roman" w:cs="Times New Roman"/>
          <w:lang w:eastAsia="nl-NL"/>
        </w:rPr>
      </w:pPr>
    </w:p>
    <w:p w14:paraId="5A0F47CD" w14:textId="189904BE" w:rsidR="00497669" w:rsidRPr="00CD7887" w:rsidRDefault="00497669" w:rsidP="00497669">
      <w:pPr>
        <w:spacing w:before="100" w:beforeAutospacing="1" w:after="100" w:afterAutospacing="1" w:line="240" w:lineRule="auto"/>
        <w:rPr>
          <w:rFonts w:eastAsia="Times New Roman" w:cs="Times New Roman"/>
          <w:lang w:eastAsia="nl-NL"/>
        </w:rPr>
      </w:pPr>
      <w:r w:rsidRPr="00CD7887">
        <w:rPr>
          <w:rFonts w:eastAsia="Times New Roman" w:cs="Times New Roman"/>
          <w:lang w:eastAsia="nl-NL"/>
        </w:rPr>
        <w:t xml:space="preserve">Welke van onderstaande menselijke fouten speelden daarbij vermoedelijk een rol? </w:t>
      </w:r>
    </w:p>
    <w:tbl>
      <w:tblPr>
        <w:tblW w:w="6946" w:type="dxa"/>
        <w:tblCellMar>
          <w:left w:w="70" w:type="dxa"/>
          <w:right w:w="70" w:type="dxa"/>
        </w:tblCellMar>
        <w:tblLook w:val="04A0" w:firstRow="1" w:lastRow="0" w:firstColumn="1" w:lastColumn="0" w:noHBand="0" w:noVBand="1"/>
      </w:tblPr>
      <w:tblGrid>
        <w:gridCol w:w="6946"/>
      </w:tblGrid>
      <w:tr w:rsidR="00497669" w:rsidRPr="00CD7887" w14:paraId="6A8C3A81" w14:textId="77777777" w:rsidTr="00E242E4">
        <w:trPr>
          <w:trHeight w:val="564"/>
        </w:trPr>
        <w:tc>
          <w:tcPr>
            <w:tcW w:w="6946" w:type="dxa"/>
            <w:tcBorders>
              <w:top w:val="nil"/>
              <w:left w:val="nil"/>
              <w:bottom w:val="nil"/>
              <w:right w:val="nil"/>
            </w:tcBorders>
            <w:shd w:val="clear" w:color="auto" w:fill="auto"/>
            <w:vAlign w:val="bottom"/>
            <w:hideMark/>
          </w:tcPr>
          <w:p w14:paraId="17426E40"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Door onze manier van omgaan met (bijna) fouten herhaling ervan bevorderen</w:t>
            </w:r>
          </w:p>
        </w:tc>
      </w:tr>
      <w:tr w:rsidR="00497669" w:rsidRPr="00CD7887" w14:paraId="071AC03A" w14:textId="77777777" w:rsidTr="00E242E4">
        <w:trPr>
          <w:trHeight w:val="288"/>
        </w:trPr>
        <w:tc>
          <w:tcPr>
            <w:tcW w:w="6946" w:type="dxa"/>
            <w:tcBorders>
              <w:top w:val="nil"/>
              <w:left w:val="nil"/>
              <w:bottom w:val="nil"/>
              <w:right w:val="nil"/>
            </w:tcBorders>
            <w:shd w:val="clear" w:color="auto" w:fill="auto"/>
            <w:vAlign w:val="bottom"/>
            <w:hideMark/>
          </w:tcPr>
          <w:p w14:paraId="20AD5BFA"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Iets niet (meer) of te laat herinneren.</w:t>
            </w:r>
          </w:p>
          <w:p w14:paraId="35AE5BFD"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Bij routinewerk een handeling vergeten.</w:t>
            </w:r>
          </w:p>
          <w:p w14:paraId="7D0BCE66"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Iets niet waarnemen (zien, horen, voelen, ruiken).</w:t>
            </w:r>
          </w:p>
          <w:p w14:paraId="48FA28EC"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Routinematig ergens op reageren, terwijl dat deze keer geen goede reactie was.</w:t>
            </w:r>
          </w:p>
          <w:p w14:paraId="4000C7F7"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Na enig nadenken een verkeerd besluit nemen.</w:t>
            </w:r>
          </w:p>
          <w:p w14:paraId="79042D96"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Verkeerd met risico’s omgaan.</w:t>
            </w:r>
          </w:p>
          <w:p w14:paraId="3055D20C"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Regels, procedures niet volgen.</w:t>
            </w:r>
          </w:p>
          <w:p w14:paraId="6767E841"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Handeling anders uitvoeren dan de bedoeling was.</w:t>
            </w:r>
          </w:p>
          <w:p w14:paraId="1845F3E9"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Op een verkeerde manier met stress/ vermoeidheid omgaan (van zichzelf of van anderen).</w:t>
            </w:r>
          </w:p>
          <w:p w14:paraId="4EAAF382" w14:textId="77777777" w:rsidR="00497669" w:rsidRPr="00CD7887" w:rsidRDefault="00497669" w:rsidP="000344A7">
            <w:pPr>
              <w:pStyle w:val="Lijstalinea"/>
              <w:numPr>
                <w:ilvl w:val="0"/>
                <w:numId w:val="6"/>
              </w:numPr>
              <w:spacing w:after="0" w:line="240" w:lineRule="auto"/>
              <w:rPr>
                <w:rFonts w:eastAsia="Times New Roman" w:cs="Times New Roman"/>
                <w:color w:val="000000"/>
                <w:lang w:eastAsia="nl-NL"/>
              </w:rPr>
            </w:pPr>
            <w:r w:rsidRPr="00CD7887">
              <w:rPr>
                <w:rFonts w:eastAsia="Times New Roman" w:cs="Times New Roman"/>
                <w:color w:val="000000"/>
                <w:lang w:eastAsia="nl-NL"/>
              </w:rPr>
              <w:t>Een andere, namelijk:</w:t>
            </w:r>
          </w:p>
          <w:p w14:paraId="0F4C8F1B" w14:textId="77777777" w:rsidR="00497669" w:rsidRPr="00CD7887" w:rsidRDefault="00497669" w:rsidP="00E242E4">
            <w:pPr>
              <w:pStyle w:val="Lijstalinea"/>
              <w:spacing w:after="0" w:line="240" w:lineRule="auto"/>
              <w:rPr>
                <w:rFonts w:eastAsia="Times New Roman" w:cs="Times New Roman"/>
                <w:color w:val="000000"/>
                <w:lang w:eastAsia="nl-NL"/>
              </w:rPr>
            </w:pPr>
          </w:p>
        </w:tc>
      </w:tr>
    </w:tbl>
    <w:p w14:paraId="4B8A200D" w14:textId="77777777" w:rsidR="00402669" w:rsidRPr="00CD7887" w:rsidRDefault="00402669" w:rsidP="00D42C7B">
      <w:pPr>
        <w:pStyle w:val="Titel"/>
        <w:rPr>
          <w:rFonts w:ascii="Times New Roman" w:hAnsi="Times New Roman" w:cs="Times New Roman"/>
          <w:sz w:val="32"/>
          <w:szCs w:val="32"/>
        </w:rPr>
      </w:pPr>
    </w:p>
    <w:p w14:paraId="49ACEFB1" w14:textId="6A2566C9" w:rsidR="00402669" w:rsidRPr="00CD7887" w:rsidRDefault="00731C47" w:rsidP="00D42C7B">
      <w:pPr>
        <w:pStyle w:val="Titel"/>
        <w:rPr>
          <w:rFonts w:ascii="Times New Roman" w:hAnsi="Times New Roman" w:cs="Times New Roman"/>
          <w:sz w:val="28"/>
          <w:szCs w:val="28"/>
        </w:rPr>
      </w:pPr>
      <w:r w:rsidRPr="00CD7887">
        <w:rPr>
          <w:rFonts w:ascii="Times New Roman" w:hAnsi="Times New Roman" w:cs="Times New Roman"/>
          <w:sz w:val="28"/>
          <w:szCs w:val="28"/>
        </w:rPr>
        <w:t xml:space="preserve">Geef </w:t>
      </w:r>
      <w:r w:rsidR="00D6331D" w:rsidRPr="00CD7887">
        <w:rPr>
          <w:rFonts w:ascii="Times New Roman" w:hAnsi="Times New Roman" w:cs="Times New Roman"/>
          <w:sz w:val="28"/>
          <w:szCs w:val="28"/>
        </w:rPr>
        <w:t xml:space="preserve">op de volgende pagina’s </w:t>
      </w:r>
      <w:r w:rsidRPr="00CD7887">
        <w:rPr>
          <w:rFonts w:ascii="Times New Roman" w:hAnsi="Times New Roman" w:cs="Times New Roman"/>
          <w:sz w:val="28"/>
          <w:szCs w:val="28"/>
        </w:rPr>
        <w:t>per fout aan welke vermoedelijke oorzaken een rol speelden en buig je over mogelijke oplossingen om herhaling van een soortgelijke fout te voorkomen.</w:t>
      </w:r>
    </w:p>
    <w:p w14:paraId="24D3A35B" w14:textId="77777777" w:rsidR="00731C47" w:rsidRPr="00CD7887" w:rsidRDefault="00731C47" w:rsidP="00731C47">
      <w:pPr>
        <w:rPr>
          <w:rFonts w:cs="Times New Roman"/>
        </w:rPr>
      </w:pPr>
    </w:p>
    <w:p w14:paraId="6725EDF9" w14:textId="77777777" w:rsidR="001554E5" w:rsidRPr="00CD7887" w:rsidRDefault="001554E5">
      <w:pPr>
        <w:rPr>
          <w:rFonts w:eastAsiaTheme="majorEastAsia" w:cs="Times New Roman"/>
          <w:spacing w:val="-10"/>
          <w:kern w:val="28"/>
          <w:sz w:val="32"/>
          <w:szCs w:val="32"/>
        </w:rPr>
      </w:pPr>
      <w:r w:rsidRPr="00CD7887">
        <w:rPr>
          <w:rFonts w:cs="Times New Roman"/>
          <w:sz w:val="32"/>
          <w:szCs w:val="32"/>
        </w:rPr>
        <w:br w:type="page"/>
      </w:r>
    </w:p>
    <w:p w14:paraId="19E18AB4" w14:textId="771150F2" w:rsidR="00D42C7B" w:rsidRPr="00CD7887" w:rsidRDefault="00D42C7B" w:rsidP="00F66BD1">
      <w:pPr>
        <w:pStyle w:val="Kop2"/>
        <w:rPr>
          <w:rFonts w:ascii="Times New Roman" w:hAnsi="Times New Roman" w:cs="Times New Roman"/>
          <w:b/>
          <w:bCs/>
          <w:sz w:val="32"/>
          <w:szCs w:val="32"/>
        </w:rPr>
      </w:pPr>
      <w:r w:rsidRPr="00CD7887">
        <w:rPr>
          <w:rFonts w:ascii="Times New Roman" w:hAnsi="Times New Roman" w:cs="Times New Roman"/>
          <w:b/>
          <w:bCs/>
          <w:sz w:val="32"/>
          <w:szCs w:val="32"/>
        </w:rPr>
        <w:lastRenderedPageBreak/>
        <w:t xml:space="preserve">1. </w:t>
      </w:r>
      <w:r w:rsidR="00F66BD1" w:rsidRPr="00CD7887">
        <w:rPr>
          <w:rFonts w:ascii="Times New Roman" w:eastAsia="Times New Roman" w:hAnsi="Times New Roman" w:cs="Times New Roman"/>
          <w:lang w:eastAsia="nl-NL"/>
        </w:rPr>
        <w:t>Door onze manier van omgaan met (bijna) fouten herhaling ervan bevorderen</w:t>
      </w:r>
      <w:r w:rsidRPr="00CD7887">
        <w:rPr>
          <w:rFonts w:ascii="Times New Roman" w:hAnsi="Times New Roman" w:cs="Times New Roman"/>
          <w:b/>
          <w:bCs/>
          <w:sz w:val="32"/>
          <w:szCs w:val="32"/>
        </w:rPr>
        <w:t>.</w:t>
      </w:r>
    </w:p>
    <w:p w14:paraId="6F556FBE" w14:textId="77777777" w:rsidR="00774F9D" w:rsidRPr="00CD7887" w:rsidRDefault="00774F9D" w:rsidP="009B6D6C">
      <w:pPr>
        <w:pStyle w:val="Kop1"/>
        <w:spacing w:before="0" w:line="240" w:lineRule="auto"/>
        <w:rPr>
          <w:rFonts w:ascii="Times New Roman" w:hAnsi="Times New Roman" w:cs="Times New Roman"/>
          <w:color w:val="auto"/>
          <w:sz w:val="24"/>
          <w:szCs w:val="24"/>
        </w:rPr>
      </w:pPr>
    </w:p>
    <w:p w14:paraId="789DA4F4" w14:textId="121CA0E7" w:rsidR="00DA4342" w:rsidRPr="00CD7887" w:rsidRDefault="00774F9D" w:rsidP="009B6D6C">
      <w:pPr>
        <w:pStyle w:val="Kop1"/>
        <w:spacing w:before="0" w:line="240" w:lineRule="auto"/>
        <w:rPr>
          <w:rFonts w:ascii="Times New Roman" w:hAnsi="Times New Roman" w:cs="Times New Roman"/>
          <w:color w:val="auto"/>
          <w:sz w:val="24"/>
          <w:szCs w:val="24"/>
        </w:rPr>
      </w:pPr>
      <w:r w:rsidRPr="00CD7887">
        <w:rPr>
          <w:rFonts w:ascii="Times New Roman" w:hAnsi="Times New Roman" w:cs="Times New Roman"/>
          <w:color w:val="auto"/>
          <w:sz w:val="24"/>
          <w:szCs w:val="24"/>
        </w:rPr>
        <w:t>Mogelijke o</w:t>
      </w:r>
      <w:r w:rsidR="00DA4342" w:rsidRPr="00CD7887">
        <w:rPr>
          <w:rFonts w:ascii="Times New Roman" w:hAnsi="Times New Roman" w:cs="Times New Roman"/>
          <w:color w:val="auto"/>
          <w:sz w:val="24"/>
          <w:szCs w:val="24"/>
        </w:rPr>
        <w:t>orzaken van het herhalen van eenzelfde soort fouten.</w:t>
      </w:r>
    </w:p>
    <w:p w14:paraId="52CE1E8C" w14:textId="61E1AFFD" w:rsidR="00DA4342" w:rsidRPr="00CD7887" w:rsidRDefault="00DA4342" w:rsidP="000344A7">
      <w:pPr>
        <w:pStyle w:val="Lijstalinea"/>
        <w:numPr>
          <w:ilvl w:val="0"/>
          <w:numId w:val="8"/>
        </w:numPr>
        <w:spacing w:after="0" w:line="240" w:lineRule="auto"/>
        <w:rPr>
          <w:rFonts w:cs="Times New Roman"/>
          <w:sz w:val="24"/>
          <w:szCs w:val="24"/>
        </w:rPr>
      </w:pPr>
      <w:r w:rsidRPr="00CD7887">
        <w:rPr>
          <w:rFonts w:cs="Times New Roman"/>
          <w:sz w:val="24"/>
          <w:szCs w:val="24"/>
        </w:rPr>
        <w:t>Niet weten dat er een fout is gemaakt.</w:t>
      </w:r>
    </w:p>
    <w:p w14:paraId="1218F59B" w14:textId="29BC8BDD" w:rsidR="00196A21" w:rsidRPr="00CD7887" w:rsidRDefault="00DA4342" w:rsidP="000344A7">
      <w:pPr>
        <w:pStyle w:val="Lijstalinea"/>
        <w:numPr>
          <w:ilvl w:val="0"/>
          <w:numId w:val="8"/>
        </w:numPr>
        <w:spacing w:line="240" w:lineRule="auto"/>
        <w:rPr>
          <w:rFonts w:cs="Times New Roman"/>
          <w:sz w:val="24"/>
          <w:szCs w:val="24"/>
        </w:rPr>
      </w:pPr>
      <w:r w:rsidRPr="00CD7887">
        <w:rPr>
          <w:rFonts w:cs="Times New Roman"/>
          <w:sz w:val="24"/>
          <w:szCs w:val="24"/>
        </w:rPr>
        <w:t xml:space="preserve">Een </w:t>
      </w:r>
      <w:r w:rsidR="00180B0E" w:rsidRPr="00CD7887">
        <w:rPr>
          <w:rFonts w:cs="Times New Roman"/>
          <w:sz w:val="24"/>
          <w:szCs w:val="24"/>
        </w:rPr>
        <w:t>verkeerde m</w:t>
      </w:r>
      <w:r w:rsidR="00C833F4" w:rsidRPr="00CD7887">
        <w:rPr>
          <w:rFonts w:cs="Times New Roman"/>
          <w:sz w:val="24"/>
          <w:szCs w:val="24"/>
        </w:rPr>
        <w:t>a</w:t>
      </w:r>
      <w:r w:rsidR="00180B0E" w:rsidRPr="00CD7887">
        <w:rPr>
          <w:rFonts w:cs="Times New Roman"/>
          <w:sz w:val="24"/>
          <w:szCs w:val="24"/>
        </w:rPr>
        <w:t>nier van reageren</w:t>
      </w:r>
      <w:r w:rsidR="00341ADD" w:rsidRPr="00CD7887">
        <w:rPr>
          <w:rFonts w:cs="Times New Roman"/>
          <w:sz w:val="24"/>
          <w:szCs w:val="24"/>
        </w:rPr>
        <w:t xml:space="preserve"> op gema</w:t>
      </w:r>
      <w:r w:rsidR="00C87937" w:rsidRPr="00CD7887">
        <w:rPr>
          <w:rFonts w:cs="Times New Roman"/>
          <w:sz w:val="24"/>
          <w:szCs w:val="24"/>
        </w:rPr>
        <w:t>a</w:t>
      </w:r>
      <w:r w:rsidR="00341ADD" w:rsidRPr="00CD7887">
        <w:rPr>
          <w:rFonts w:cs="Times New Roman"/>
          <w:sz w:val="24"/>
          <w:szCs w:val="24"/>
        </w:rPr>
        <w:t xml:space="preserve">kte fouten door </w:t>
      </w:r>
      <w:r w:rsidRPr="00CD7887">
        <w:rPr>
          <w:rFonts w:cs="Times New Roman"/>
          <w:sz w:val="24"/>
          <w:szCs w:val="24"/>
        </w:rPr>
        <w:t>individu en/ of team/ organisatie</w:t>
      </w:r>
      <w:r w:rsidR="00F6440B" w:rsidRPr="00CD7887">
        <w:rPr>
          <w:rFonts w:cs="Times New Roman"/>
          <w:sz w:val="24"/>
          <w:szCs w:val="24"/>
        </w:rPr>
        <w:t>.</w:t>
      </w:r>
    </w:p>
    <w:p w14:paraId="5840CCAD" w14:textId="2D543243" w:rsidR="00DA4342" w:rsidRPr="00CD7887" w:rsidRDefault="00DA4342" w:rsidP="000344A7">
      <w:pPr>
        <w:pStyle w:val="Lijstalinea"/>
        <w:numPr>
          <w:ilvl w:val="0"/>
          <w:numId w:val="8"/>
        </w:numPr>
        <w:spacing w:line="240" w:lineRule="auto"/>
        <w:rPr>
          <w:rFonts w:cs="Times New Roman"/>
          <w:sz w:val="24"/>
          <w:szCs w:val="24"/>
        </w:rPr>
      </w:pPr>
      <w:r w:rsidRPr="00CD7887">
        <w:rPr>
          <w:rFonts w:cs="Times New Roman"/>
          <w:sz w:val="24"/>
          <w:szCs w:val="24"/>
        </w:rPr>
        <w:t>Niet beslissen om ervan te leren of het naar een later tijdstip verschuiven.</w:t>
      </w:r>
    </w:p>
    <w:p w14:paraId="0CF28884" w14:textId="1FDFB35C" w:rsidR="001F228A" w:rsidRPr="00CD7887" w:rsidRDefault="001F228A">
      <w:pPr>
        <w:rPr>
          <w:rFonts w:cs="Times New Roman"/>
          <w:sz w:val="24"/>
          <w:szCs w:val="24"/>
        </w:rPr>
      </w:pPr>
    </w:p>
    <w:p w14:paraId="5BCD3DCC" w14:textId="04C176AD" w:rsidR="00D7637C" w:rsidRPr="00CD7887" w:rsidRDefault="00826937" w:rsidP="00F6440B">
      <w:pPr>
        <w:pStyle w:val="Kop2"/>
        <w:rPr>
          <w:rFonts w:ascii="Times New Roman" w:hAnsi="Times New Roman" w:cs="Times New Roman"/>
          <w:i/>
          <w:iCs/>
        </w:rPr>
      </w:pPr>
      <w:r w:rsidRPr="00CD7887">
        <w:rPr>
          <w:rFonts w:ascii="Times New Roman" w:hAnsi="Times New Roman" w:cs="Times New Roman"/>
          <w:i/>
          <w:iCs/>
        </w:rPr>
        <w:t>2</w:t>
      </w:r>
      <w:r w:rsidR="00C50C04" w:rsidRPr="00CD7887">
        <w:rPr>
          <w:rFonts w:ascii="Times New Roman" w:hAnsi="Times New Roman" w:cs="Times New Roman"/>
          <w:i/>
          <w:iCs/>
        </w:rPr>
        <w:t xml:space="preserve">. </w:t>
      </w:r>
      <w:r w:rsidR="00D7637C" w:rsidRPr="00CD7887">
        <w:rPr>
          <w:rFonts w:ascii="Times New Roman" w:hAnsi="Times New Roman" w:cs="Times New Roman"/>
          <w:i/>
          <w:iCs/>
        </w:rPr>
        <w:t>Opgeslagen kennis niet meer kunnen herinneren of te laat.</w:t>
      </w:r>
    </w:p>
    <w:p w14:paraId="72AB5C44" w14:textId="77777777" w:rsidR="004D3507" w:rsidRPr="00CD7887" w:rsidRDefault="004D3507" w:rsidP="00FB11E3">
      <w:pPr>
        <w:spacing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Mogelijke oorzaken van iets niet of te laat herinneren zijn:</w:t>
      </w:r>
    </w:p>
    <w:p w14:paraId="2BFF6019" w14:textId="77777777" w:rsidR="00FE1D3F" w:rsidRPr="00CD7887" w:rsidRDefault="00C136D7" w:rsidP="000344A7">
      <w:pPr>
        <w:numPr>
          <w:ilvl w:val="0"/>
          <w:numId w:val="1"/>
        </w:numPr>
        <w:tabs>
          <w:tab w:val="clear" w:pos="720"/>
        </w:tabs>
        <w:spacing w:after="0" w:line="240" w:lineRule="auto"/>
        <w:ind w:left="426" w:hanging="426"/>
        <w:rPr>
          <w:rFonts w:eastAsia="Times New Roman" w:cs="Times New Roman"/>
          <w:sz w:val="24"/>
          <w:szCs w:val="24"/>
          <w:lang w:eastAsia="nl-NL"/>
        </w:rPr>
      </w:pPr>
      <w:r w:rsidRPr="00CD7887">
        <w:rPr>
          <w:rFonts w:eastAsia="Times New Roman" w:cs="Times New Roman"/>
          <w:sz w:val="24"/>
          <w:szCs w:val="24"/>
          <w:lang w:eastAsia="nl-NL"/>
        </w:rPr>
        <w:t xml:space="preserve">Aannemen </w:t>
      </w:r>
      <w:r w:rsidR="00DB1218" w:rsidRPr="00CD7887">
        <w:rPr>
          <w:rFonts w:eastAsia="Times New Roman" w:cs="Times New Roman"/>
          <w:sz w:val="24"/>
          <w:szCs w:val="24"/>
          <w:lang w:eastAsia="nl-NL"/>
        </w:rPr>
        <w:t xml:space="preserve">dat je niets bijzonders hoeft te doen om iets </w:t>
      </w:r>
      <w:r w:rsidR="004D3507" w:rsidRPr="00CD7887">
        <w:rPr>
          <w:rFonts w:eastAsia="Times New Roman" w:cs="Times New Roman"/>
          <w:sz w:val="24"/>
          <w:szCs w:val="24"/>
          <w:lang w:eastAsia="nl-NL"/>
        </w:rPr>
        <w:t xml:space="preserve">op een goede manier in het lange termijngeheugen terecht </w:t>
      </w:r>
      <w:r w:rsidR="00DB1218" w:rsidRPr="00CD7887">
        <w:rPr>
          <w:rFonts w:eastAsia="Times New Roman" w:cs="Times New Roman"/>
          <w:sz w:val="24"/>
          <w:szCs w:val="24"/>
          <w:lang w:eastAsia="nl-NL"/>
        </w:rPr>
        <w:t xml:space="preserve">te laten </w:t>
      </w:r>
      <w:r w:rsidR="004D3507" w:rsidRPr="00CD7887">
        <w:rPr>
          <w:rFonts w:eastAsia="Times New Roman" w:cs="Times New Roman"/>
          <w:sz w:val="24"/>
          <w:szCs w:val="24"/>
          <w:lang w:eastAsia="nl-NL"/>
        </w:rPr>
        <w:t>komen.</w:t>
      </w:r>
    </w:p>
    <w:p w14:paraId="33B0ED71" w14:textId="77777777" w:rsidR="00FE1D3F" w:rsidRPr="00CD7887" w:rsidRDefault="000D41AE" w:rsidP="000344A7">
      <w:pPr>
        <w:numPr>
          <w:ilvl w:val="0"/>
          <w:numId w:val="1"/>
        </w:numPr>
        <w:tabs>
          <w:tab w:val="clear" w:pos="720"/>
        </w:tabs>
        <w:spacing w:after="0" w:line="240" w:lineRule="auto"/>
        <w:ind w:left="426" w:hanging="426"/>
        <w:rPr>
          <w:rFonts w:eastAsia="Times New Roman" w:cs="Times New Roman"/>
          <w:sz w:val="24"/>
          <w:szCs w:val="24"/>
          <w:lang w:eastAsia="nl-NL"/>
        </w:rPr>
      </w:pPr>
      <w:r w:rsidRPr="00CD7887">
        <w:rPr>
          <w:rFonts w:eastAsia="Times New Roman" w:cs="Times New Roman"/>
          <w:sz w:val="24"/>
          <w:szCs w:val="24"/>
          <w:lang w:eastAsia="nl-NL"/>
        </w:rPr>
        <w:t>A</w:t>
      </w:r>
      <w:r w:rsidR="00CB00B2" w:rsidRPr="00CD7887">
        <w:rPr>
          <w:rFonts w:eastAsia="Times New Roman" w:cs="Times New Roman"/>
          <w:sz w:val="24"/>
          <w:szCs w:val="24"/>
          <w:lang w:eastAsia="nl-NL"/>
        </w:rPr>
        <w:t>ls</w:t>
      </w:r>
      <w:r w:rsidR="004D3507" w:rsidRPr="00CD7887">
        <w:rPr>
          <w:rFonts w:eastAsia="Times New Roman" w:cs="Times New Roman"/>
          <w:sz w:val="24"/>
          <w:szCs w:val="24"/>
          <w:lang w:eastAsia="nl-NL"/>
        </w:rPr>
        <w:t xml:space="preserve"> opgeslagen herinnering</w:t>
      </w:r>
      <w:r w:rsidRPr="00CD7887">
        <w:rPr>
          <w:rFonts w:eastAsia="Times New Roman" w:cs="Times New Roman"/>
          <w:sz w:val="24"/>
          <w:szCs w:val="24"/>
          <w:lang w:eastAsia="nl-NL"/>
        </w:rPr>
        <w:t xml:space="preserve">en langere tijd </w:t>
      </w:r>
      <w:r w:rsidR="004D3507" w:rsidRPr="00CD7887">
        <w:rPr>
          <w:rFonts w:eastAsia="Times New Roman" w:cs="Times New Roman"/>
          <w:sz w:val="24"/>
          <w:szCs w:val="24"/>
          <w:lang w:eastAsia="nl-NL"/>
        </w:rPr>
        <w:t>niet gebruikt</w:t>
      </w:r>
      <w:r w:rsidR="00D9622E" w:rsidRPr="00CD7887">
        <w:rPr>
          <w:rFonts w:eastAsia="Times New Roman" w:cs="Times New Roman"/>
          <w:sz w:val="24"/>
          <w:szCs w:val="24"/>
          <w:lang w:eastAsia="nl-NL"/>
        </w:rPr>
        <w:t xml:space="preserve"> worden, duurt het langer om ze terug te kunnen vinden.</w:t>
      </w:r>
    </w:p>
    <w:p w14:paraId="1767AE46" w14:textId="77777777" w:rsidR="00151B3F" w:rsidRPr="00CD7887" w:rsidRDefault="004D3507" w:rsidP="000344A7">
      <w:pPr>
        <w:numPr>
          <w:ilvl w:val="0"/>
          <w:numId w:val="1"/>
        </w:numPr>
        <w:tabs>
          <w:tab w:val="clear" w:pos="720"/>
        </w:tabs>
        <w:spacing w:after="0" w:line="240" w:lineRule="auto"/>
        <w:ind w:left="426" w:hanging="426"/>
        <w:rPr>
          <w:rFonts w:eastAsia="Times New Roman" w:cs="Times New Roman"/>
          <w:sz w:val="24"/>
          <w:szCs w:val="24"/>
          <w:lang w:eastAsia="nl-NL"/>
        </w:rPr>
      </w:pPr>
      <w:r w:rsidRPr="00CD7887">
        <w:rPr>
          <w:rFonts w:eastAsia="Times New Roman" w:cs="Times New Roman"/>
          <w:sz w:val="24"/>
          <w:szCs w:val="24"/>
          <w:lang w:eastAsia="nl-NL"/>
        </w:rPr>
        <w:t>De herinnering was gekoppeld aan een doel wat ondertussen al bereikt is</w:t>
      </w:r>
      <w:r w:rsidR="003F4E6A" w:rsidRPr="00CD7887">
        <w:rPr>
          <w:rFonts w:eastAsia="Times New Roman" w:cs="Times New Roman"/>
          <w:sz w:val="24"/>
          <w:szCs w:val="24"/>
          <w:lang w:eastAsia="nl-NL"/>
        </w:rPr>
        <w:t xml:space="preserve"> en h</w:t>
      </w:r>
      <w:r w:rsidRPr="00CD7887">
        <w:rPr>
          <w:rFonts w:eastAsia="Times New Roman" w:cs="Times New Roman"/>
          <w:sz w:val="24"/>
          <w:szCs w:val="24"/>
          <w:lang w:eastAsia="nl-NL"/>
        </w:rPr>
        <w:t>et brein investeert dan niet langer in het toegankelijk houden</w:t>
      </w:r>
      <w:r w:rsidR="00BD264F" w:rsidRPr="00CD7887">
        <w:rPr>
          <w:rFonts w:eastAsia="Times New Roman" w:cs="Times New Roman"/>
          <w:sz w:val="24"/>
          <w:szCs w:val="24"/>
          <w:lang w:eastAsia="nl-NL"/>
        </w:rPr>
        <w:t xml:space="preserve"> en de myeline slijt sneller.</w:t>
      </w:r>
    </w:p>
    <w:p w14:paraId="0FB1BB01" w14:textId="77777777" w:rsidR="00151B3F" w:rsidRPr="00CD7887" w:rsidRDefault="00172EAE" w:rsidP="000344A7">
      <w:pPr>
        <w:numPr>
          <w:ilvl w:val="0"/>
          <w:numId w:val="1"/>
        </w:numPr>
        <w:tabs>
          <w:tab w:val="clear" w:pos="720"/>
        </w:tabs>
        <w:spacing w:after="0" w:line="240" w:lineRule="auto"/>
        <w:ind w:left="426" w:hanging="426"/>
        <w:rPr>
          <w:rFonts w:eastAsia="Times New Roman" w:cs="Times New Roman"/>
          <w:sz w:val="24"/>
          <w:szCs w:val="24"/>
          <w:lang w:eastAsia="nl-NL"/>
        </w:rPr>
      </w:pPr>
      <w:r w:rsidRPr="00CD7887">
        <w:rPr>
          <w:rFonts w:eastAsia="Times New Roman" w:cs="Times New Roman"/>
          <w:sz w:val="24"/>
          <w:szCs w:val="24"/>
          <w:lang w:eastAsia="nl-NL"/>
        </w:rPr>
        <w:t>H</w:t>
      </w:r>
      <w:r w:rsidR="004D3507" w:rsidRPr="00CD7887">
        <w:rPr>
          <w:rFonts w:eastAsia="Times New Roman" w:cs="Times New Roman"/>
          <w:sz w:val="24"/>
          <w:szCs w:val="24"/>
          <w:lang w:eastAsia="nl-NL"/>
        </w:rPr>
        <w:t>erinnering</w:t>
      </w:r>
      <w:r w:rsidRPr="00CD7887">
        <w:rPr>
          <w:rFonts w:eastAsia="Times New Roman" w:cs="Times New Roman"/>
          <w:sz w:val="24"/>
          <w:szCs w:val="24"/>
          <w:lang w:eastAsia="nl-NL"/>
        </w:rPr>
        <w:t>en kunnen soms alleen opgediept worden op de plaats waar ze tot stand zijn gekomen:</w:t>
      </w:r>
      <w:r w:rsidR="004D3507" w:rsidRPr="00CD7887">
        <w:rPr>
          <w:rFonts w:eastAsia="Times New Roman" w:cs="Times New Roman"/>
          <w:sz w:val="24"/>
          <w:szCs w:val="24"/>
          <w:lang w:eastAsia="nl-NL"/>
        </w:rPr>
        <w:t xml:space="preserve"> het zogenaamde plaatsgebonden geheugen.</w:t>
      </w:r>
    </w:p>
    <w:p w14:paraId="27CBE845" w14:textId="7E60C7EF" w:rsidR="00151B3F" w:rsidRPr="00CD7887" w:rsidRDefault="004D3507" w:rsidP="000344A7">
      <w:pPr>
        <w:numPr>
          <w:ilvl w:val="0"/>
          <w:numId w:val="1"/>
        </w:numPr>
        <w:tabs>
          <w:tab w:val="clear" w:pos="720"/>
        </w:tabs>
        <w:spacing w:after="0" w:line="240" w:lineRule="auto"/>
        <w:ind w:left="426" w:hanging="426"/>
        <w:rPr>
          <w:rFonts w:eastAsia="Times New Roman" w:cs="Times New Roman"/>
          <w:sz w:val="24"/>
          <w:szCs w:val="24"/>
          <w:lang w:eastAsia="nl-NL"/>
        </w:rPr>
      </w:pPr>
      <w:r w:rsidRPr="00CD7887">
        <w:rPr>
          <w:rFonts w:eastAsia="Times New Roman" w:cs="Times New Roman"/>
          <w:sz w:val="24"/>
          <w:szCs w:val="24"/>
          <w:lang w:eastAsia="nl-NL"/>
        </w:rPr>
        <w:t>Fysieke conditie, vermoeidheid, stress.</w:t>
      </w:r>
    </w:p>
    <w:p w14:paraId="22EDD8D9" w14:textId="77777777" w:rsidR="00743D49" w:rsidRPr="00CD7887" w:rsidRDefault="000B4CEB" w:rsidP="000344A7">
      <w:pPr>
        <w:numPr>
          <w:ilvl w:val="0"/>
          <w:numId w:val="1"/>
        </w:numPr>
        <w:tabs>
          <w:tab w:val="clear" w:pos="720"/>
        </w:tabs>
        <w:spacing w:after="0" w:line="240" w:lineRule="auto"/>
        <w:ind w:left="426" w:hanging="426"/>
        <w:rPr>
          <w:rFonts w:eastAsia="Times New Roman" w:cs="Times New Roman"/>
          <w:sz w:val="24"/>
          <w:szCs w:val="24"/>
          <w:lang w:eastAsia="nl-NL"/>
        </w:rPr>
      </w:pPr>
      <w:r w:rsidRPr="00CD7887">
        <w:rPr>
          <w:rFonts w:eastAsia="Times New Roman" w:cs="Times New Roman"/>
          <w:sz w:val="24"/>
          <w:szCs w:val="24"/>
          <w:lang w:eastAsia="nl-NL"/>
        </w:rPr>
        <w:t xml:space="preserve">Denken te kunnen </w:t>
      </w:r>
      <w:r w:rsidR="004D3507" w:rsidRPr="00CD7887">
        <w:rPr>
          <w:rFonts w:eastAsia="Times New Roman" w:cs="Times New Roman"/>
          <w:sz w:val="24"/>
          <w:szCs w:val="24"/>
          <w:lang w:eastAsia="nl-NL"/>
        </w:rPr>
        <w:t>multitasken</w:t>
      </w:r>
      <w:r w:rsidR="00DE70F3" w:rsidRPr="00CD7887">
        <w:rPr>
          <w:rFonts w:eastAsia="Times New Roman" w:cs="Times New Roman"/>
          <w:sz w:val="24"/>
          <w:szCs w:val="24"/>
          <w:lang w:eastAsia="nl-NL"/>
        </w:rPr>
        <w:t>.</w:t>
      </w:r>
    </w:p>
    <w:p w14:paraId="3133C0EC" w14:textId="358D347C" w:rsidR="004D3507" w:rsidRPr="00CD7887" w:rsidRDefault="0029059D" w:rsidP="000344A7">
      <w:pPr>
        <w:numPr>
          <w:ilvl w:val="0"/>
          <w:numId w:val="1"/>
        </w:numPr>
        <w:tabs>
          <w:tab w:val="clear" w:pos="720"/>
        </w:tabs>
        <w:spacing w:after="0" w:line="240" w:lineRule="auto"/>
        <w:ind w:left="426" w:hanging="426"/>
        <w:rPr>
          <w:rFonts w:cs="Times New Roman"/>
          <w:sz w:val="24"/>
          <w:szCs w:val="24"/>
        </w:rPr>
      </w:pPr>
      <w:r w:rsidRPr="00CD7887">
        <w:rPr>
          <w:rFonts w:eastAsia="Times New Roman" w:cs="Times New Roman"/>
          <w:sz w:val="24"/>
          <w:szCs w:val="24"/>
          <w:lang w:eastAsia="nl-NL"/>
        </w:rPr>
        <w:t xml:space="preserve">Ons zwakke toekomstgeheugen: </w:t>
      </w:r>
      <w:r w:rsidR="004D3507" w:rsidRPr="00CD7887">
        <w:rPr>
          <w:rFonts w:eastAsia="Times New Roman" w:cs="Times New Roman"/>
          <w:sz w:val="24"/>
          <w:szCs w:val="24"/>
          <w:lang w:eastAsia="nl-NL"/>
        </w:rPr>
        <w:t>onthouden wat we nog moeten doen is voor de meeste mensen moeilijk.</w:t>
      </w:r>
      <w:r w:rsidR="00EE335D" w:rsidRPr="00CD7887">
        <w:rPr>
          <w:rFonts w:eastAsia="Times New Roman" w:cs="Times New Roman"/>
          <w:sz w:val="24"/>
          <w:szCs w:val="24"/>
          <w:lang w:eastAsia="nl-NL"/>
        </w:rPr>
        <w:br/>
      </w:r>
    </w:p>
    <w:p w14:paraId="453A2096" w14:textId="617EF238" w:rsidR="0046020E" w:rsidRPr="00CD7887" w:rsidRDefault="004F5359" w:rsidP="00196A21">
      <w:pPr>
        <w:pStyle w:val="Kop2"/>
        <w:rPr>
          <w:rFonts w:ascii="Times New Roman" w:hAnsi="Times New Roman" w:cs="Times New Roman"/>
        </w:rPr>
      </w:pPr>
      <w:r w:rsidRPr="00CD7887">
        <w:rPr>
          <w:rFonts w:ascii="Times New Roman" w:hAnsi="Times New Roman" w:cs="Times New Roman"/>
        </w:rPr>
        <w:t xml:space="preserve">3. </w:t>
      </w:r>
      <w:r w:rsidR="00516B39" w:rsidRPr="00CD7887">
        <w:rPr>
          <w:rFonts w:ascii="Times New Roman" w:hAnsi="Times New Roman" w:cs="Times New Roman"/>
        </w:rPr>
        <w:t>Bij routinewerk een handeling vergeten.</w:t>
      </w:r>
    </w:p>
    <w:p w14:paraId="4539AAFA" w14:textId="33DE6E7A" w:rsidR="0046020E" w:rsidRPr="00CD7887" w:rsidRDefault="00FB11E3" w:rsidP="0046020E">
      <w:pPr>
        <w:rPr>
          <w:rFonts w:cs="Times New Roman"/>
          <w:sz w:val="24"/>
          <w:szCs w:val="24"/>
        </w:rPr>
      </w:pPr>
      <w:r w:rsidRPr="00CD7887">
        <w:rPr>
          <w:rFonts w:cs="Times New Roman"/>
          <w:sz w:val="24"/>
          <w:szCs w:val="24"/>
        </w:rPr>
        <w:t>Mogelijke o</w:t>
      </w:r>
      <w:r w:rsidR="0046020E" w:rsidRPr="00CD7887">
        <w:rPr>
          <w:rFonts w:cs="Times New Roman"/>
          <w:sz w:val="24"/>
          <w:szCs w:val="24"/>
        </w:rPr>
        <w:t>orzaken:</w:t>
      </w:r>
    </w:p>
    <w:p w14:paraId="58358216" w14:textId="77777777" w:rsidR="00743D49" w:rsidRPr="00CD7887" w:rsidRDefault="0046020E" w:rsidP="000344A7">
      <w:pPr>
        <w:pStyle w:val="Lijstalinea"/>
        <w:numPr>
          <w:ilvl w:val="0"/>
          <w:numId w:val="3"/>
        </w:numPr>
        <w:spacing w:after="0" w:line="240" w:lineRule="auto"/>
        <w:rPr>
          <w:rFonts w:cs="Times New Roman"/>
          <w:sz w:val="24"/>
          <w:szCs w:val="24"/>
        </w:rPr>
      </w:pPr>
      <w:r w:rsidRPr="00CD7887">
        <w:rPr>
          <w:rFonts w:cs="Times New Roman"/>
          <w:sz w:val="24"/>
          <w:szCs w:val="24"/>
        </w:rPr>
        <w:t>Onderbrekingen (interne en externe)</w:t>
      </w:r>
    </w:p>
    <w:p w14:paraId="63255C2D" w14:textId="77777777" w:rsidR="00743D49" w:rsidRPr="00CD7887" w:rsidRDefault="00246627" w:rsidP="000344A7">
      <w:pPr>
        <w:pStyle w:val="Lijstalinea"/>
        <w:numPr>
          <w:ilvl w:val="0"/>
          <w:numId w:val="3"/>
        </w:numPr>
        <w:spacing w:after="0" w:line="240" w:lineRule="auto"/>
        <w:rPr>
          <w:rFonts w:cs="Times New Roman"/>
          <w:sz w:val="24"/>
          <w:szCs w:val="24"/>
        </w:rPr>
      </w:pPr>
      <w:r w:rsidRPr="00CD7887">
        <w:rPr>
          <w:rFonts w:cs="Times New Roman"/>
          <w:sz w:val="24"/>
          <w:szCs w:val="24"/>
        </w:rPr>
        <w:t>Beginnende medewerker</w:t>
      </w:r>
    </w:p>
    <w:p w14:paraId="079CBE20" w14:textId="77777777" w:rsidR="00743D49" w:rsidRPr="00CD7887" w:rsidRDefault="00486F6B" w:rsidP="000344A7">
      <w:pPr>
        <w:pStyle w:val="Lijstalinea"/>
        <w:numPr>
          <w:ilvl w:val="0"/>
          <w:numId w:val="3"/>
        </w:numPr>
        <w:spacing w:after="0" w:line="240" w:lineRule="auto"/>
        <w:rPr>
          <w:rFonts w:cs="Times New Roman"/>
          <w:sz w:val="24"/>
          <w:szCs w:val="24"/>
        </w:rPr>
      </w:pPr>
      <w:r w:rsidRPr="00CD7887">
        <w:rPr>
          <w:rFonts w:cs="Times New Roman"/>
          <w:sz w:val="24"/>
          <w:szCs w:val="24"/>
        </w:rPr>
        <w:t>Aan het begin en het eind van een klus.</w:t>
      </w:r>
    </w:p>
    <w:p w14:paraId="540723EF" w14:textId="77777777" w:rsidR="00A0525D" w:rsidRPr="00CD7887" w:rsidRDefault="00486F6B" w:rsidP="000344A7">
      <w:pPr>
        <w:pStyle w:val="Lijstalinea"/>
        <w:numPr>
          <w:ilvl w:val="0"/>
          <w:numId w:val="3"/>
        </w:numPr>
        <w:spacing w:after="0" w:line="240" w:lineRule="auto"/>
        <w:rPr>
          <w:rFonts w:cs="Times New Roman"/>
          <w:sz w:val="24"/>
          <w:szCs w:val="24"/>
        </w:rPr>
      </w:pPr>
      <w:r w:rsidRPr="00CD7887">
        <w:rPr>
          <w:rFonts w:cs="Times New Roman"/>
          <w:sz w:val="24"/>
          <w:szCs w:val="24"/>
        </w:rPr>
        <w:t>Wegzakken van de aandacht, omdat er te weinig mentale inspanning wordt gevraagd van degene die de klus doet.</w:t>
      </w:r>
    </w:p>
    <w:p w14:paraId="5444FAEA" w14:textId="77777777" w:rsidR="002A3EEF" w:rsidRPr="00CD7887" w:rsidRDefault="002A3EEF" w:rsidP="0053348B">
      <w:pPr>
        <w:rPr>
          <w:rFonts w:cs="Times New Roman"/>
        </w:rPr>
      </w:pPr>
    </w:p>
    <w:p w14:paraId="2117B359" w14:textId="77777777" w:rsidR="00FB5B4C" w:rsidRPr="00CD7887" w:rsidRDefault="00FB5B4C">
      <w:pPr>
        <w:rPr>
          <w:rFonts w:eastAsiaTheme="majorEastAsia" w:cs="Times New Roman"/>
          <w:spacing w:val="-10"/>
          <w:kern w:val="28"/>
          <w:sz w:val="32"/>
          <w:szCs w:val="32"/>
        </w:rPr>
      </w:pPr>
      <w:r w:rsidRPr="00CD7887">
        <w:rPr>
          <w:rFonts w:cs="Times New Roman"/>
          <w:sz w:val="32"/>
          <w:szCs w:val="32"/>
        </w:rPr>
        <w:br w:type="page"/>
      </w:r>
    </w:p>
    <w:p w14:paraId="383D0C35" w14:textId="1F30757B" w:rsidR="0053348B" w:rsidRPr="00CD7887" w:rsidRDefault="008B04EA" w:rsidP="00275C60">
      <w:pPr>
        <w:pStyle w:val="Kop2"/>
        <w:rPr>
          <w:rFonts w:ascii="Times New Roman" w:hAnsi="Times New Roman" w:cs="Times New Roman"/>
        </w:rPr>
      </w:pPr>
      <w:r w:rsidRPr="00CD7887">
        <w:rPr>
          <w:rFonts w:ascii="Times New Roman" w:hAnsi="Times New Roman" w:cs="Times New Roman"/>
        </w:rPr>
        <w:lastRenderedPageBreak/>
        <w:t>4</w:t>
      </w:r>
      <w:r w:rsidR="00C50C04" w:rsidRPr="00CD7887">
        <w:rPr>
          <w:rFonts w:ascii="Times New Roman" w:hAnsi="Times New Roman" w:cs="Times New Roman"/>
        </w:rPr>
        <w:t xml:space="preserve">. </w:t>
      </w:r>
      <w:r w:rsidR="0053348B" w:rsidRPr="00CD7887">
        <w:rPr>
          <w:rFonts w:ascii="Times New Roman" w:hAnsi="Times New Roman" w:cs="Times New Roman"/>
        </w:rPr>
        <w:t xml:space="preserve">Iets niet </w:t>
      </w:r>
      <w:r w:rsidR="00C64CE0" w:rsidRPr="00CD7887">
        <w:rPr>
          <w:rFonts w:ascii="Times New Roman" w:hAnsi="Times New Roman" w:cs="Times New Roman"/>
        </w:rPr>
        <w:t>waarnemen (zien of horen)</w:t>
      </w:r>
      <w:r w:rsidR="0053348B" w:rsidRPr="00CD7887">
        <w:rPr>
          <w:rFonts w:ascii="Times New Roman" w:hAnsi="Times New Roman" w:cs="Times New Roman"/>
        </w:rPr>
        <w:t>.</w:t>
      </w:r>
    </w:p>
    <w:p w14:paraId="012F8F1A" w14:textId="77777777" w:rsidR="00F81A7B" w:rsidRPr="00CD7887" w:rsidRDefault="00F81A7B" w:rsidP="0053348B">
      <w:pPr>
        <w:rPr>
          <w:rFonts w:cs="Times New Roman"/>
        </w:rPr>
      </w:pPr>
    </w:p>
    <w:p w14:paraId="19C01D81" w14:textId="50D805FE" w:rsidR="008B04EA" w:rsidRPr="00CD7887" w:rsidRDefault="006C21DD" w:rsidP="0053348B">
      <w:pPr>
        <w:rPr>
          <w:rFonts w:cs="Times New Roman"/>
          <w:sz w:val="24"/>
          <w:szCs w:val="24"/>
        </w:rPr>
      </w:pPr>
      <w:r w:rsidRPr="00CD7887">
        <w:rPr>
          <w:rFonts w:cs="Times New Roman"/>
          <w:sz w:val="24"/>
          <w:szCs w:val="24"/>
        </w:rPr>
        <w:t>In</w:t>
      </w:r>
      <w:r w:rsidR="008B04EA" w:rsidRPr="00CD7887">
        <w:rPr>
          <w:rFonts w:cs="Times New Roman"/>
          <w:sz w:val="24"/>
          <w:szCs w:val="24"/>
        </w:rPr>
        <w:t xml:space="preserve"> onderstaand schema </w:t>
      </w:r>
      <w:r w:rsidRPr="00CD7887">
        <w:rPr>
          <w:rFonts w:cs="Times New Roman"/>
          <w:sz w:val="24"/>
          <w:szCs w:val="24"/>
        </w:rPr>
        <w:t xml:space="preserve">vind je de voornaamste factoren die </w:t>
      </w:r>
      <w:r w:rsidR="003E3310" w:rsidRPr="00CD7887">
        <w:rPr>
          <w:rFonts w:cs="Times New Roman"/>
          <w:sz w:val="24"/>
          <w:szCs w:val="24"/>
        </w:rPr>
        <w:t>iets wel en niet waarnemen kunnen verklaren.</w:t>
      </w:r>
    </w:p>
    <w:p w14:paraId="5B8F5578" w14:textId="51D6470F" w:rsidR="00BF1C5C" w:rsidRPr="00CD7887" w:rsidRDefault="00803085" w:rsidP="006424B0">
      <w:pPr>
        <w:rPr>
          <w:rFonts w:cs="Times New Roman"/>
        </w:rPr>
      </w:pPr>
      <w:r w:rsidRPr="00CD7887">
        <w:rPr>
          <w:rFonts w:cs="Times New Roman"/>
          <w:noProof/>
        </w:rPr>
        <w:drawing>
          <wp:inline distT="0" distB="0" distL="0" distR="0" wp14:anchorId="15BA105A" wp14:editId="1E11FC21">
            <wp:extent cx="4229375" cy="2336599"/>
            <wp:effectExtent l="0" t="0" r="0" b="6985"/>
            <wp:docPr id="1" name="Afbeelding 1"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4229375" cy="2336599"/>
                    </a:xfrm>
                    <a:prstGeom prst="rect">
                      <a:avLst/>
                    </a:prstGeom>
                  </pic:spPr>
                </pic:pic>
              </a:graphicData>
            </a:graphic>
          </wp:inline>
        </w:drawing>
      </w:r>
    </w:p>
    <w:p w14:paraId="18F5C7F0" w14:textId="21EE386A" w:rsidR="006D3416" w:rsidRPr="00CD7887" w:rsidRDefault="00F609A0" w:rsidP="006D3416">
      <w:pPr>
        <w:rPr>
          <w:rFonts w:cs="Times New Roman"/>
          <w:color w:val="FF0000"/>
        </w:rPr>
      </w:pPr>
      <w:r w:rsidRPr="00CD7887">
        <w:rPr>
          <w:rFonts w:cs="Times New Roman"/>
        </w:rPr>
        <w:t xml:space="preserve">De volgende </w:t>
      </w:r>
      <w:r w:rsidR="006D3416" w:rsidRPr="00CD7887">
        <w:rPr>
          <w:rFonts w:cs="Times New Roman"/>
        </w:rPr>
        <w:t xml:space="preserve">mogelijke oorzaken en oplossingen </w:t>
      </w:r>
      <w:r w:rsidR="00B20991" w:rsidRPr="00CD7887">
        <w:rPr>
          <w:rFonts w:cs="Times New Roman"/>
        </w:rPr>
        <w:t xml:space="preserve">worden op de volgende pagina’s </w:t>
      </w:r>
      <w:proofErr w:type="gramStart"/>
      <w:r w:rsidR="00B20991" w:rsidRPr="00CD7887">
        <w:rPr>
          <w:rFonts w:cs="Times New Roman"/>
        </w:rPr>
        <w:t>beschreven:</w:t>
      </w:r>
      <w:r w:rsidR="006D3416" w:rsidRPr="00CD7887">
        <w:rPr>
          <w:rFonts w:cs="Times New Roman"/>
        </w:rPr>
        <w:t>.</w:t>
      </w:r>
      <w:proofErr w:type="gramEnd"/>
      <w:r w:rsidR="006D3416" w:rsidRPr="00CD7887">
        <w:rPr>
          <w:rFonts w:cs="Times New Roman"/>
        </w:rPr>
        <w:t xml:space="preserve"> </w:t>
      </w:r>
    </w:p>
    <w:tbl>
      <w:tblPr>
        <w:tblW w:w="7230" w:type="dxa"/>
        <w:tblCellMar>
          <w:left w:w="70" w:type="dxa"/>
          <w:right w:w="70" w:type="dxa"/>
        </w:tblCellMar>
        <w:tblLook w:val="04A0" w:firstRow="1" w:lastRow="0" w:firstColumn="1" w:lastColumn="0" w:noHBand="0" w:noVBand="1"/>
      </w:tblPr>
      <w:tblGrid>
        <w:gridCol w:w="7230"/>
      </w:tblGrid>
      <w:tr w:rsidR="006D3416" w:rsidRPr="00CD7887" w14:paraId="5BBC9C9F" w14:textId="77777777" w:rsidTr="00E242E4">
        <w:trPr>
          <w:trHeight w:val="900"/>
        </w:trPr>
        <w:tc>
          <w:tcPr>
            <w:tcW w:w="7230" w:type="dxa"/>
            <w:tcBorders>
              <w:top w:val="nil"/>
              <w:left w:val="nil"/>
              <w:bottom w:val="nil"/>
              <w:right w:val="nil"/>
            </w:tcBorders>
            <w:shd w:val="clear" w:color="auto" w:fill="auto"/>
            <w:vAlign w:val="center"/>
          </w:tcPr>
          <w:tbl>
            <w:tblPr>
              <w:tblW w:w="6663" w:type="dxa"/>
              <w:tblCellMar>
                <w:left w:w="70" w:type="dxa"/>
                <w:right w:w="70" w:type="dxa"/>
              </w:tblCellMar>
              <w:tblLook w:val="04A0" w:firstRow="1" w:lastRow="0" w:firstColumn="1" w:lastColumn="0" w:noHBand="0" w:noVBand="1"/>
            </w:tblPr>
            <w:tblGrid>
              <w:gridCol w:w="6663"/>
            </w:tblGrid>
            <w:tr w:rsidR="006D3416" w:rsidRPr="00CD7887" w14:paraId="12AAA5C0" w14:textId="77777777" w:rsidTr="00E242E4">
              <w:trPr>
                <w:trHeight w:val="312"/>
              </w:trPr>
              <w:tc>
                <w:tcPr>
                  <w:tcW w:w="6663" w:type="dxa"/>
                  <w:tcBorders>
                    <w:top w:val="nil"/>
                    <w:left w:val="nil"/>
                    <w:bottom w:val="nil"/>
                    <w:right w:val="nil"/>
                  </w:tcBorders>
                  <w:shd w:val="clear" w:color="auto" w:fill="auto"/>
                  <w:noWrap/>
                  <w:vAlign w:val="bottom"/>
                  <w:hideMark/>
                </w:tcPr>
                <w:p w14:paraId="28040699" w14:textId="77777777" w:rsidR="006D3416" w:rsidRPr="00CD7887" w:rsidRDefault="006D3416" w:rsidP="000344A7">
                  <w:pPr>
                    <w:pStyle w:val="Lijstalinea"/>
                    <w:numPr>
                      <w:ilvl w:val="0"/>
                      <w:numId w:val="9"/>
                    </w:numPr>
                    <w:rPr>
                      <w:rFonts w:cs="Times New Roman"/>
                    </w:rPr>
                  </w:pPr>
                  <w:r w:rsidRPr="00CD7887">
                    <w:rPr>
                      <w:rFonts w:cs="Times New Roman"/>
                    </w:rPr>
                    <w:t xml:space="preserve">Een persoonlijk probleem, beperking, </w:t>
                  </w:r>
                  <w:r w:rsidRPr="00CD7887">
                    <w:rPr>
                      <w:rFonts w:cs="Times New Roman"/>
                      <w:lang w:eastAsia="nl-NL"/>
                    </w:rPr>
                    <w:t>zoals problemen met zien gehoor of overzicht kunnen houden.</w:t>
                  </w:r>
                  <w:r w:rsidRPr="00CD7887">
                    <w:rPr>
                      <w:rFonts w:cs="Times New Roman"/>
                      <w:lang w:eastAsia="nl-NL"/>
                    </w:rPr>
                    <w:br/>
                  </w:r>
                </w:p>
                <w:p w14:paraId="3D7DEF34" w14:textId="77777777" w:rsidR="006D3416" w:rsidRPr="00CD7887" w:rsidRDefault="006D3416" w:rsidP="000344A7">
                  <w:pPr>
                    <w:pStyle w:val="Lijstalinea"/>
                    <w:numPr>
                      <w:ilvl w:val="0"/>
                      <w:numId w:val="9"/>
                    </w:numPr>
                    <w:rPr>
                      <w:rFonts w:cs="Times New Roman"/>
                    </w:rPr>
                  </w:pPr>
                  <w:r w:rsidRPr="00CD7887">
                    <w:rPr>
                      <w:rFonts w:cs="Times New Roman"/>
                    </w:rPr>
                    <w:t>De werkomgeving, zoals slecht zicht, lawaai.</w:t>
                  </w:r>
                  <w:r w:rsidRPr="00CD7887">
                    <w:rPr>
                      <w:rFonts w:cs="Times New Roman"/>
                    </w:rPr>
                    <w:br/>
                  </w:r>
                </w:p>
                <w:p w14:paraId="234E6CA4" w14:textId="77777777" w:rsidR="006D3416" w:rsidRPr="00CD7887" w:rsidRDefault="006D3416" w:rsidP="000344A7">
                  <w:pPr>
                    <w:pStyle w:val="Lijstalinea"/>
                    <w:numPr>
                      <w:ilvl w:val="0"/>
                      <w:numId w:val="9"/>
                    </w:numPr>
                    <w:rPr>
                      <w:rFonts w:eastAsia="Times New Roman" w:cs="Times New Roman"/>
                      <w:color w:val="000000"/>
                      <w:lang w:eastAsia="nl-NL"/>
                    </w:rPr>
                  </w:pPr>
                  <w:r w:rsidRPr="00CD7887">
                    <w:rPr>
                      <w:rFonts w:cs="Times New Roman"/>
                      <w:lang w:eastAsia="nl-NL"/>
                    </w:rPr>
                    <w:t>Communicatieprobleem.</w:t>
                  </w:r>
                </w:p>
              </w:tc>
            </w:tr>
            <w:tr w:rsidR="006D3416" w:rsidRPr="00CD7887" w14:paraId="5F424C3E" w14:textId="77777777" w:rsidTr="00E242E4">
              <w:trPr>
                <w:trHeight w:val="312"/>
              </w:trPr>
              <w:tc>
                <w:tcPr>
                  <w:tcW w:w="6663" w:type="dxa"/>
                  <w:tcBorders>
                    <w:top w:val="nil"/>
                    <w:left w:val="nil"/>
                    <w:bottom w:val="nil"/>
                    <w:right w:val="nil"/>
                  </w:tcBorders>
                  <w:shd w:val="clear" w:color="auto" w:fill="auto"/>
                  <w:noWrap/>
                  <w:vAlign w:val="bottom"/>
                  <w:hideMark/>
                </w:tcPr>
                <w:p w14:paraId="37A565E1" w14:textId="77777777" w:rsidR="006D3416" w:rsidRPr="00CD7887" w:rsidRDefault="006D3416" w:rsidP="000344A7">
                  <w:pPr>
                    <w:pStyle w:val="Lijstalinea"/>
                    <w:numPr>
                      <w:ilvl w:val="0"/>
                      <w:numId w:val="9"/>
                    </w:numPr>
                    <w:rPr>
                      <w:rFonts w:eastAsia="Times New Roman" w:cs="Times New Roman"/>
                      <w:color w:val="000000"/>
                      <w:lang w:eastAsia="nl-NL"/>
                    </w:rPr>
                  </w:pPr>
                  <w:r w:rsidRPr="00CD7887">
                    <w:rPr>
                      <w:rFonts w:cs="Times New Roman"/>
                      <w:lang w:eastAsia="nl-NL"/>
                    </w:rPr>
                    <w:t>Voor betrokkene onduidelijk waarom niet is waargenomen.</w:t>
                  </w:r>
                </w:p>
              </w:tc>
            </w:tr>
            <w:tr w:rsidR="006D3416" w:rsidRPr="00CD7887" w14:paraId="61C2BC20" w14:textId="77777777" w:rsidTr="00E242E4">
              <w:trPr>
                <w:trHeight w:val="46"/>
              </w:trPr>
              <w:tc>
                <w:tcPr>
                  <w:tcW w:w="6663" w:type="dxa"/>
                  <w:tcBorders>
                    <w:top w:val="nil"/>
                    <w:left w:val="nil"/>
                    <w:bottom w:val="nil"/>
                    <w:right w:val="nil"/>
                  </w:tcBorders>
                  <w:shd w:val="clear" w:color="auto" w:fill="auto"/>
                  <w:noWrap/>
                  <w:vAlign w:val="bottom"/>
                  <w:hideMark/>
                </w:tcPr>
                <w:p w14:paraId="0D73C8C2" w14:textId="77777777" w:rsidR="006D3416" w:rsidRPr="00CD7887" w:rsidRDefault="006D3416" w:rsidP="000344A7">
                  <w:pPr>
                    <w:pStyle w:val="Lijstalinea"/>
                    <w:numPr>
                      <w:ilvl w:val="0"/>
                      <w:numId w:val="9"/>
                    </w:numPr>
                    <w:rPr>
                      <w:rFonts w:eastAsia="Times New Roman" w:cs="Times New Roman"/>
                      <w:color w:val="000000"/>
                      <w:lang w:eastAsia="nl-NL"/>
                    </w:rPr>
                  </w:pPr>
                  <w:r w:rsidRPr="00CD7887">
                    <w:rPr>
                      <w:rFonts w:cs="Times New Roman"/>
                      <w:lang w:eastAsia="nl-NL"/>
                    </w:rPr>
                    <w:t>Iets wel waargenomen, maar verkeerd op gereageerd.</w:t>
                  </w:r>
                  <w:r w:rsidRPr="00CD7887">
                    <w:rPr>
                      <w:rFonts w:cs="Times New Roman"/>
                      <w:lang w:eastAsia="nl-NL"/>
                    </w:rPr>
                    <w:br/>
                  </w:r>
                </w:p>
                <w:p w14:paraId="2DE972F9" w14:textId="77777777" w:rsidR="006D3416" w:rsidRPr="00CD7887" w:rsidRDefault="006D3416" w:rsidP="000344A7">
                  <w:pPr>
                    <w:pStyle w:val="Lijstalinea"/>
                    <w:numPr>
                      <w:ilvl w:val="0"/>
                      <w:numId w:val="9"/>
                    </w:numPr>
                    <w:rPr>
                      <w:rFonts w:eastAsia="Times New Roman" w:cs="Times New Roman"/>
                      <w:color w:val="000000"/>
                      <w:lang w:eastAsia="nl-NL"/>
                    </w:rPr>
                  </w:pPr>
                  <w:r w:rsidRPr="00CD7887">
                    <w:rPr>
                      <w:rFonts w:eastAsia="Times New Roman" w:cs="Times New Roman"/>
                      <w:color w:val="000000"/>
                      <w:lang w:eastAsia="nl-NL"/>
                    </w:rPr>
                    <w:t>Zo geconcentreerd aan iets anders de aandacht besteden, dat dit gemist werd.</w:t>
                  </w:r>
                  <w:r w:rsidRPr="00CD7887">
                    <w:rPr>
                      <w:rFonts w:eastAsia="Times New Roman" w:cs="Times New Roman"/>
                      <w:color w:val="000000"/>
                      <w:lang w:eastAsia="nl-NL"/>
                    </w:rPr>
                    <w:br/>
                  </w:r>
                </w:p>
                <w:p w14:paraId="6FEC92A5" w14:textId="77777777" w:rsidR="006D3416" w:rsidRPr="00CD7887" w:rsidRDefault="006D3416" w:rsidP="000344A7">
                  <w:pPr>
                    <w:pStyle w:val="Lijstalinea"/>
                    <w:numPr>
                      <w:ilvl w:val="0"/>
                      <w:numId w:val="9"/>
                    </w:numPr>
                    <w:rPr>
                      <w:rFonts w:eastAsia="Times New Roman" w:cs="Times New Roman"/>
                      <w:color w:val="000000"/>
                      <w:lang w:eastAsia="nl-NL"/>
                    </w:rPr>
                  </w:pPr>
                  <w:r w:rsidRPr="00CD7887">
                    <w:rPr>
                      <w:rFonts w:eastAsia="Times New Roman" w:cs="Times New Roman"/>
                      <w:color w:val="000000"/>
                      <w:lang w:eastAsia="nl-NL"/>
                    </w:rPr>
                    <w:t>Geen moeite gedaan om iets te bekijken of te aanhoren. Dacht te weten wat er aan de hand was. Dit zie je veel bij dienstoverdracht. De een vertelt iets en de ander is op eigen wijze bezig te ontdekken wat er speelt of gespeeld heeft.</w:t>
                  </w:r>
                </w:p>
              </w:tc>
            </w:tr>
          </w:tbl>
          <w:p w14:paraId="06B7FEF4" w14:textId="77777777" w:rsidR="006D3416" w:rsidRPr="00CD7887" w:rsidRDefault="006D3416" w:rsidP="00E242E4">
            <w:pPr>
              <w:rPr>
                <w:rFonts w:eastAsia="Times New Roman" w:cs="Times New Roman"/>
                <w:lang w:eastAsia="nl-NL"/>
              </w:rPr>
            </w:pPr>
          </w:p>
        </w:tc>
      </w:tr>
    </w:tbl>
    <w:p w14:paraId="2470DDB2" w14:textId="77777777" w:rsidR="006D3416" w:rsidRPr="00CD7887" w:rsidRDefault="006D3416" w:rsidP="006424B0">
      <w:pPr>
        <w:rPr>
          <w:rFonts w:cs="Times New Roman"/>
        </w:rPr>
      </w:pPr>
    </w:p>
    <w:p w14:paraId="00145734" w14:textId="77777777" w:rsidR="00B20991" w:rsidRPr="00CD7887" w:rsidRDefault="00B20991">
      <w:pPr>
        <w:rPr>
          <w:rFonts w:cs="Times New Roman"/>
          <w:sz w:val="24"/>
          <w:szCs w:val="24"/>
          <w:lang w:eastAsia="nl-NL"/>
        </w:rPr>
      </w:pPr>
      <w:r w:rsidRPr="00CD7887">
        <w:rPr>
          <w:rFonts w:cs="Times New Roman"/>
          <w:sz w:val="24"/>
          <w:szCs w:val="24"/>
          <w:lang w:eastAsia="nl-NL"/>
        </w:rPr>
        <w:br w:type="page"/>
      </w:r>
    </w:p>
    <w:p w14:paraId="2A52DD4E" w14:textId="27621446" w:rsidR="00DF27B4" w:rsidRPr="00CD7887" w:rsidRDefault="00DF27B4" w:rsidP="00275C60">
      <w:pPr>
        <w:pStyle w:val="Kop2"/>
        <w:rPr>
          <w:rFonts w:ascii="Times New Roman" w:hAnsi="Times New Roman" w:cs="Times New Roman"/>
        </w:rPr>
      </w:pPr>
      <w:r w:rsidRPr="00CD7887">
        <w:rPr>
          <w:rFonts w:ascii="Times New Roman" w:hAnsi="Times New Roman" w:cs="Times New Roman"/>
          <w:sz w:val="24"/>
          <w:szCs w:val="24"/>
          <w:lang w:eastAsia="nl-NL"/>
        </w:rPr>
        <w:lastRenderedPageBreak/>
        <w:t xml:space="preserve">Fout 4. </w:t>
      </w:r>
      <w:r w:rsidRPr="00CD7887">
        <w:rPr>
          <w:rFonts w:ascii="Times New Roman" w:hAnsi="Times New Roman" w:cs="Times New Roman"/>
        </w:rPr>
        <w:t>Iets niet waarnemen. Mogelijke oorzaak</w:t>
      </w:r>
      <w:r w:rsidR="00F659E5" w:rsidRPr="00CD7887">
        <w:rPr>
          <w:rFonts w:ascii="Times New Roman" w:hAnsi="Times New Roman" w:cs="Times New Roman"/>
        </w:rPr>
        <w:t xml:space="preserve"> 1</w:t>
      </w:r>
      <w:r w:rsidRPr="00CD7887">
        <w:rPr>
          <w:rFonts w:ascii="Times New Roman" w:hAnsi="Times New Roman" w:cs="Times New Roman"/>
        </w:rPr>
        <w:t>: een persoonlijk probleem of beperking.</w:t>
      </w:r>
    </w:p>
    <w:p w14:paraId="70D20102" w14:textId="77777777" w:rsidR="00FE357E" w:rsidRPr="00CD7887" w:rsidRDefault="00FE357E" w:rsidP="000344A7">
      <w:pPr>
        <w:pStyle w:val="Lijstalinea"/>
        <w:numPr>
          <w:ilvl w:val="0"/>
          <w:numId w:val="10"/>
        </w:numPr>
        <w:rPr>
          <w:rFonts w:cs="Times New Roman"/>
        </w:rPr>
      </w:pPr>
      <w:r w:rsidRPr="00CD7887">
        <w:rPr>
          <w:rFonts w:cs="Times New Roman"/>
        </w:rPr>
        <w:t>Gehoorprobleem</w:t>
      </w:r>
    </w:p>
    <w:p w14:paraId="437D9D57" w14:textId="77777777" w:rsidR="00FE357E" w:rsidRPr="00CD7887" w:rsidRDefault="00FE357E" w:rsidP="000344A7">
      <w:pPr>
        <w:pStyle w:val="Lijstalinea"/>
        <w:numPr>
          <w:ilvl w:val="0"/>
          <w:numId w:val="10"/>
        </w:numPr>
        <w:rPr>
          <w:rFonts w:eastAsia="Times New Roman" w:cs="Times New Roman"/>
          <w:sz w:val="24"/>
          <w:szCs w:val="24"/>
          <w:lang w:eastAsia="nl-NL"/>
        </w:rPr>
      </w:pPr>
      <w:r w:rsidRPr="00CD7887">
        <w:rPr>
          <w:rFonts w:eastAsia="Times New Roman" w:cs="Times New Roman"/>
          <w:sz w:val="24"/>
          <w:szCs w:val="24"/>
          <w:lang w:eastAsia="nl-NL"/>
        </w:rPr>
        <w:t>Oogprobleem</w:t>
      </w:r>
    </w:p>
    <w:p w14:paraId="221C4672" w14:textId="54EA9C2D" w:rsidR="00B20991" w:rsidRPr="00CD7887" w:rsidRDefault="00FE357E" w:rsidP="000344A7">
      <w:pPr>
        <w:pStyle w:val="Lijstalinea"/>
        <w:numPr>
          <w:ilvl w:val="0"/>
          <w:numId w:val="10"/>
        </w:numPr>
        <w:rPr>
          <w:rFonts w:cs="Times New Roman"/>
        </w:rPr>
      </w:pPr>
      <w:r w:rsidRPr="00CD7887">
        <w:rPr>
          <w:rFonts w:eastAsia="Times New Roman" w:cs="Times New Roman"/>
          <w:sz w:val="24"/>
          <w:szCs w:val="24"/>
          <w:lang w:eastAsia="nl-NL"/>
        </w:rPr>
        <w:t xml:space="preserve">Geen overzicht kunnen houden. Niet iedereen kan overzicht houden als het complex wordt. Meestal is de beperking van het werkgeheugen de oorzaak. Die is niet bij iedereen even groot. </w:t>
      </w:r>
      <w:r w:rsidRPr="00CD7887">
        <w:rPr>
          <w:rFonts w:cs="Times New Roman"/>
          <w:lang w:val="en-US"/>
        </w:rPr>
        <w:t xml:space="preserve">L. </w:t>
      </w:r>
      <w:proofErr w:type="spellStart"/>
      <w:r w:rsidRPr="00CD7887">
        <w:rPr>
          <w:rFonts w:cs="Times New Roman"/>
          <w:lang w:val="en-US"/>
        </w:rPr>
        <w:t>Aarts</w:t>
      </w:r>
      <w:proofErr w:type="spellEnd"/>
      <w:r w:rsidRPr="00CD7887">
        <w:rPr>
          <w:rFonts w:cs="Times New Roman"/>
          <w:lang w:val="en-US"/>
        </w:rPr>
        <w:t xml:space="preserve"> </w:t>
      </w:r>
      <w:proofErr w:type="spellStart"/>
      <w:r w:rsidRPr="00CD7887">
        <w:rPr>
          <w:rFonts w:cs="Times New Roman"/>
          <w:lang w:val="en-US"/>
        </w:rPr>
        <w:t>geeft</w:t>
      </w:r>
      <w:proofErr w:type="spellEnd"/>
      <w:r w:rsidRPr="00CD7887">
        <w:rPr>
          <w:rFonts w:cs="Times New Roman"/>
          <w:lang w:val="en-US"/>
        </w:rPr>
        <w:t xml:space="preserve"> </w:t>
      </w:r>
      <w:proofErr w:type="spellStart"/>
      <w:r w:rsidRPr="00CD7887">
        <w:rPr>
          <w:rFonts w:cs="Times New Roman"/>
          <w:lang w:val="en-US"/>
        </w:rPr>
        <w:t>aan</w:t>
      </w:r>
      <w:proofErr w:type="spellEnd"/>
      <w:r w:rsidRPr="00CD7887">
        <w:rPr>
          <w:rFonts w:cs="Times New Roman"/>
          <w:lang w:val="en-US"/>
        </w:rPr>
        <w:t xml:space="preserve"> </w:t>
      </w:r>
      <w:proofErr w:type="spellStart"/>
      <w:r w:rsidRPr="00CD7887">
        <w:rPr>
          <w:rFonts w:cs="Times New Roman"/>
          <w:lang w:val="en-US"/>
        </w:rPr>
        <w:t>dat</w:t>
      </w:r>
      <w:proofErr w:type="spellEnd"/>
      <w:r w:rsidRPr="00CD7887">
        <w:rPr>
          <w:rFonts w:cs="Times New Roman"/>
          <w:lang w:val="en-US"/>
        </w:rPr>
        <w:t xml:space="preserve"> de </w:t>
      </w:r>
      <w:proofErr w:type="spellStart"/>
      <w:r w:rsidRPr="00CD7887">
        <w:rPr>
          <w:rFonts w:cs="Times New Roman"/>
          <w:lang w:val="en-US"/>
        </w:rPr>
        <w:t>capaciteit</w:t>
      </w:r>
      <w:proofErr w:type="spellEnd"/>
      <w:r w:rsidRPr="00CD7887">
        <w:rPr>
          <w:rFonts w:cs="Times New Roman"/>
          <w:lang w:val="en-US"/>
        </w:rPr>
        <w:t xml:space="preserve"> om </w:t>
      </w:r>
      <w:proofErr w:type="spellStart"/>
      <w:r w:rsidRPr="00CD7887">
        <w:rPr>
          <w:rFonts w:cs="Times New Roman"/>
          <w:lang w:val="en-US"/>
        </w:rPr>
        <w:t>overzicht</w:t>
      </w:r>
      <w:proofErr w:type="spellEnd"/>
      <w:r w:rsidRPr="00CD7887">
        <w:rPr>
          <w:rFonts w:cs="Times New Roman"/>
          <w:lang w:val="en-US"/>
        </w:rPr>
        <w:t xml:space="preserve"> te </w:t>
      </w:r>
      <w:proofErr w:type="spellStart"/>
      <w:r w:rsidRPr="00CD7887">
        <w:rPr>
          <w:rFonts w:cs="Times New Roman"/>
          <w:lang w:val="en-US"/>
        </w:rPr>
        <w:t>houden</w:t>
      </w:r>
      <w:proofErr w:type="spellEnd"/>
      <w:r w:rsidRPr="00CD7887">
        <w:rPr>
          <w:rFonts w:cs="Times New Roman"/>
          <w:lang w:val="en-US"/>
        </w:rPr>
        <w:t xml:space="preserve"> </w:t>
      </w:r>
      <w:proofErr w:type="spellStart"/>
      <w:r w:rsidRPr="00CD7887">
        <w:rPr>
          <w:rFonts w:cs="Times New Roman"/>
          <w:lang w:val="en-US"/>
        </w:rPr>
        <w:t>vooraf</w:t>
      </w:r>
      <w:proofErr w:type="spellEnd"/>
      <w:r w:rsidRPr="00CD7887">
        <w:rPr>
          <w:rFonts w:cs="Times New Roman"/>
          <w:lang w:val="en-US"/>
        </w:rPr>
        <w:t xml:space="preserve"> </w:t>
      </w:r>
      <w:proofErr w:type="spellStart"/>
      <w:r w:rsidRPr="00CD7887">
        <w:rPr>
          <w:rFonts w:cs="Times New Roman"/>
          <w:lang w:val="en-US"/>
        </w:rPr>
        <w:t>moeilijk</w:t>
      </w:r>
      <w:proofErr w:type="spellEnd"/>
      <w:r w:rsidRPr="00CD7887">
        <w:rPr>
          <w:rFonts w:cs="Times New Roman"/>
          <w:lang w:val="en-US"/>
        </w:rPr>
        <w:t xml:space="preserve"> te </w:t>
      </w:r>
      <w:proofErr w:type="spellStart"/>
      <w:r w:rsidRPr="00CD7887">
        <w:rPr>
          <w:rFonts w:cs="Times New Roman"/>
          <w:lang w:val="en-US"/>
        </w:rPr>
        <w:t>testen</w:t>
      </w:r>
      <w:proofErr w:type="spellEnd"/>
      <w:r w:rsidRPr="00CD7887">
        <w:rPr>
          <w:rFonts w:cs="Times New Roman"/>
          <w:lang w:val="en-US"/>
        </w:rPr>
        <w:t xml:space="preserve"> is. Je </w:t>
      </w:r>
      <w:proofErr w:type="spellStart"/>
      <w:r w:rsidRPr="00CD7887">
        <w:rPr>
          <w:rFonts w:cs="Times New Roman"/>
          <w:lang w:val="en-US"/>
        </w:rPr>
        <w:t>moet</w:t>
      </w:r>
      <w:proofErr w:type="spellEnd"/>
      <w:r w:rsidRPr="00CD7887">
        <w:rPr>
          <w:rFonts w:cs="Times New Roman"/>
          <w:lang w:val="en-US"/>
        </w:rPr>
        <w:t xml:space="preserve"> </w:t>
      </w:r>
      <w:proofErr w:type="spellStart"/>
      <w:r w:rsidRPr="00CD7887">
        <w:rPr>
          <w:rFonts w:cs="Times New Roman"/>
          <w:lang w:val="en-US"/>
        </w:rPr>
        <w:t>dat</w:t>
      </w:r>
      <w:proofErr w:type="spellEnd"/>
      <w:r w:rsidRPr="00CD7887">
        <w:rPr>
          <w:rFonts w:cs="Times New Roman"/>
          <w:lang w:val="en-US"/>
        </w:rPr>
        <w:t xml:space="preserve"> </w:t>
      </w:r>
      <w:proofErr w:type="spellStart"/>
      <w:r w:rsidRPr="00CD7887">
        <w:rPr>
          <w:rFonts w:cs="Times New Roman"/>
          <w:lang w:val="en-US"/>
        </w:rPr>
        <w:t>doen</w:t>
      </w:r>
      <w:proofErr w:type="spellEnd"/>
      <w:r w:rsidRPr="00CD7887">
        <w:rPr>
          <w:rFonts w:cs="Times New Roman"/>
          <w:lang w:val="en-US"/>
        </w:rPr>
        <w:t xml:space="preserve"> in </w:t>
      </w:r>
      <w:proofErr w:type="spellStart"/>
      <w:r w:rsidRPr="00CD7887">
        <w:rPr>
          <w:rFonts w:cs="Times New Roman"/>
          <w:lang w:val="en-US"/>
        </w:rPr>
        <w:t>situaties</w:t>
      </w:r>
      <w:proofErr w:type="spellEnd"/>
      <w:r w:rsidRPr="00CD7887">
        <w:rPr>
          <w:rFonts w:cs="Times New Roman"/>
          <w:lang w:val="en-US"/>
        </w:rPr>
        <w:t xml:space="preserve"> die er heel </w:t>
      </w:r>
      <w:proofErr w:type="spellStart"/>
      <w:r w:rsidRPr="00CD7887">
        <w:rPr>
          <w:rFonts w:cs="Times New Roman"/>
          <w:lang w:val="en-US"/>
        </w:rPr>
        <w:t>veel</w:t>
      </w:r>
      <w:proofErr w:type="spellEnd"/>
      <w:r w:rsidRPr="00CD7887">
        <w:rPr>
          <w:rFonts w:cs="Times New Roman"/>
          <w:lang w:val="en-US"/>
        </w:rPr>
        <w:t xml:space="preserve"> op </w:t>
      </w:r>
      <w:proofErr w:type="spellStart"/>
      <w:r w:rsidRPr="00CD7887">
        <w:rPr>
          <w:rFonts w:cs="Times New Roman"/>
          <w:lang w:val="en-US"/>
        </w:rPr>
        <w:t>lijken</w:t>
      </w:r>
      <w:proofErr w:type="spellEnd"/>
      <w:r w:rsidRPr="00CD7887">
        <w:rPr>
          <w:rFonts w:cs="Times New Roman"/>
          <w:lang w:val="en-US"/>
        </w:rPr>
        <w:t xml:space="preserve">. Lisette </w:t>
      </w:r>
      <w:proofErr w:type="spellStart"/>
      <w:r w:rsidRPr="00CD7887">
        <w:rPr>
          <w:rFonts w:cs="Times New Roman"/>
          <w:lang w:val="en-US"/>
        </w:rPr>
        <w:t>Aarts</w:t>
      </w:r>
      <w:proofErr w:type="spellEnd"/>
      <w:r w:rsidRPr="00CD7887">
        <w:rPr>
          <w:rFonts w:cs="Times New Roman"/>
          <w:lang w:val="en-US"/>
        </w:rPr>
        <w:t xml:space="preserve">: </w:t>
      </w:r>
      <w:r w:rsidRPr="00CD7887">
        <w:rPr>
          <w:rFonts w:cs="Times New Roman"/>
          <w:i/>
          <w:lang w:val="en-US"/>
        </w:rPr>
        <w:t>Overview maintenance in man-machine environments</w:t>
      </w:r>
      <w:r w:rsidRPr="00CD7887">
        <w:rPr>
          <w:rFonts w:cs="Times New Roman"/>
          <w:lang w:val="en-US"/>
        </w:rPr>
        <w:t xml:space="preserve">. </w:t>
      </w:r>
      <w:proofErr w:type="spellStart"/>
      <w:r w:rsidRPr="00CD7887">
        <w:rPr>
          <w:rFonts w:cs="Times New Roman"/>
          <w:lang w:val="en-US"/>
        </w:rPr>
        <w:t>Dissertatie</w:t>
      </w:r>
      <w:proofErr w:type="spellEnd"/>
      <w:r w:rsidRPr="00CD7887">
        <w:rPr>
          <w:rFonts w:cs="Times New Roman"/>
          <w:lang w:val="en-US"/>
        </w:rPr>
        <w:t xml:space="preserve"> </w:t>
      </w:r>
      <w:proofErr w:type="spellStart"/>
      <w:r w:rsidRPr="00CD7887">
        <w:rPr>
          <w:rFonts w:cs="Times New Roman"/>
          <w:lang w:val="en-US"/>
        </w:rPr>
        <w:t>UvA</w:t>
      </w:r>
      <w:proofErr w:type="spellEnd"/>
      <w:r w:rsidRPr="00CD7887">
        <w:rPr>
          <w:rFonts w:cs="Times New Roman"/>
          <w:lang w:val="en-US"/>
        </w:rPr>
        <w:t>, 2004.</w:t>
      </w:r>
    </w:p>
    <w:p w14:paraId="4509F6EF" w14:textId="3032EA62" w:rsidR="00FE357E" w:rsidRPr="00CD7887" w:rsidRDefault="00FE357E" w:rsidP="00B20991">
      <w:pPr>
        <w:ind w:left="360"/>
        <w:rPr>
          <w:rFonts w:cs="Times New Roman"/>
        </w:rPr>
      </w:pPr>
      <w:r w:rsidRPr="00CD7887">
        <w:rPr>
          <w:rFonts w:cs="Times New Roman"/>
        </w:rPr>
        <w:t xml:space="preserve">Lees ook: </w:t>
      </w:r>
      <w:proofErr w:type="gramStart"/>
      <w:r w:rsidR="00B20991" w:rsidRPr="00CD7887">
        <w:rPr>
          <w:rFonts w:cs="Times New Roman"/>
          <w:b/>
          <w:bCs/>
          <w:color w:val="70AD47" w:themeColor="accent6"/>
        </w:rPr>
        <w:t>Gezichtsvermogen,_gehoor_en_overzicht_kunnen_houden.pdf</w:t>
      </w:r>
      <w:proofErr w:type="gramEnd"/>
      <w:r w:rsidR="00BC2567" w:rsidRPr="00CD7887">
        <w:rPr>
          <w:rFonts w:cs="Times New Roman"/>
          <w:b/>
          <w:bCs/>
          <w:color w:val="70AD47" w:themeColor="accent6"/>
        </w:rPr>
        <w:br/>
        <w:t xml:space="preserve">                 </w:t>
      </w:r>
      <w:r w:rsidR="00B20991" w:rsidRPr="00CD7887">
        <w:rPr>
          <w:rFonts w:cs="Times New Roman"/>
          <w:b/>
          <w:bCs/>
          <w:color w:val="70AD47" w:themeColor="accent6"/>
        </w:rPr>
        <w:t xml:space="preserve"> </w:t>
      </w:r>
      <w:r w:rsidRPr="00CD7887">
        <w:rPr>
          <w:rFonts w:cs="Times New Roman"/>
          <w:b/>
          <w:bCs/>
          <w:color w:val="70AD47" w:themeColor="accent6"/>
        </w:rPr>
        <w:t>Het_ontwerpen_van_optimale_leeromgevingen.pdf</w:t>
      </w:r>
    </w:p>
    <w:p w14:paraId="42E1CBFF" w14:textId="77777777" w:rsidR="00F609A0" w:rsidRPr="00CD7887" w:rsidRDefault="00F609A0" w:rsidP="00B20991">
      <w:pPr>
        <w:ind w:left="360"/>
        <w:rPr>
          <w:rFonts w:cs="Times New Roman"/>
        </w:rPr>
      </w:pPr>
    </w:p>
    <w:p w14:paraId="2EED26B9" w14:textId="1F4A5F0D" w:rsidR="00245128" w:rsidRPr="00CD7887" w:rsidRDefault="00245128" w:rsidP="00245128">
      <w:pPr>
        <w:pStyle w:val="Kop2"/>
        <w:rPr>
          <w:rFonts w:ascii="Times New Roman" w:hAnsi="Times New Roman" w:cs="Times New Roman"/>
        </w:rPr>
      </w:pPr>
      <w:bookmarkStart w:id="0" w:name="_Toc67817741"/>
      <w:r w:rsidRPr="00CD7887">
        <w:rPr>
          <w:rFonts w:ascii="Times New Roman" w:eastAsia="Times New Roman" w:hAnsi="Times New Roman" w:cs="Times New Roman"/>
          <w:sz w:val="24"/>
          <w:szCs w:val="24"/>
          <w:lang w:eastAsia="nl-NL"/>
        </w:rPr>
        <w:t xml:space="preserve">Fout 4 </w:t>
      </w:r>
      <w:r w:rsidRPr="00CD7887">
        <w:rPr>
          <w:rFonts w:ascii="Times New Roman" w:hAnsi="Times New Roman" w:cs="Times New Roman"/>
        </w:rPr>
        <w:t>Iets niet waarnemen: mogelijke oorzaak 2: de werkomgeving, zoals slecht zicht en lawaai.</w:t>
      </w:r>
      <w:bookmarkEnd w:id="0"/>
    </w:p>
    <w:p w14:paraId="0976B696" w14:textId="22CEE19E" w:rsidR="006618C1" w:rsidRPr="00CD7887" w:rsidRDefault="006618C1" w:rsidP="006618C1">
      <w:pPr>
        <w:rPr>
          <w:rFonts w:cs="Times New Roman"/>
        </w:rPr>
      </w:pPr>
      <w:r w:rsidRPr="00CD7887">
        <w:rPr>
          <w:rFonts w:cs="Times New Roman"/>
        </w:rPr>
        <w:t>Omschrijf de factoren, die mogelijk een rol hebben gespeeld.</w:t>
      </w:r>
    </w:p>
    <w:p w14:paraId="75B224C4" w14:textId="77777777" w:rsidR="00BA0C7D" w:rsidRPr="00CD7887" w:rsidRDefault="00BA0C7D" w:rsidP="006618C1">
      <w:pPr>
        <w:rPr>
          <w:rFonts w:cs="Times New Roman"/>
        </w:rPr>
      </w:pPr>
    </w:p>
    <w:p w14:paraId="337C8744" w14:textId="105B8A22" w:rsidR="00BA0C7D" w:rsidRPr="00CD7887" w:rsidRDefault="00BA0C7D" w:rsidP="00BA0C7D">
      <w:pPr>
        <w:pStyle w:val="Kop2"/>
        <w:rPr>
          <w:rFonts w:ascii="Times New Roman" w:hAnsi="Times New Roman" w:cs="Times New Roman"/>
        </w:rPr>
      </w:pPr>
      <w:r w:rsidRPr="00CD7887">
        <w:rPr>
          <w:rFonts w:ascii="Times New Roman" w:eastAsia="Times New Roman" w:hAnsi="Times New Roman" w:cs="Times New Roman"/>
          <w:sz w:val="24"/>
          <w:szCs w:val="24"/>
          <w:lang w:eastAsia="nl-NL"/>
        </w:rPr>
        <w:t xml:space="preserve">Fout 4 </w:t>
      </w:r>
      <w:r w:rsidRPr="00CD7887">
        <w:rPr>
          <w:rFonts w:ascii="Times New Roman" w:hAnsi="Times New Roman" w:cs="Times New Roman"/>
        </w:rPr>
        <w:t>Iets niet waarnemen: mogelijke oorzaak 3</w:t>
      </w:r>
      <w:r w:rsidRPr="00CD7887">
        <w:rPr>
          <w:rFonts w:ascii="Times New Roman" w:hAnsi="Times New Roman" w:cs="Times New Roman"/>
        </w:rPr>
        <w:t>: c</w:t>
      </w:r>
      <w:r w:rsidRPr="00CD7887">
        <w:rPr>
          <w:rFonts w:ascii="Times New Roman" w:hAnsi="Times New Roman" w:cs="Times New Roman"/>
        </w:rPr>
        <w:t>ommunicatieprobleem</w:t>
      </w:r>
    </w:p>
    <w:p w14:paraId="3AD2FA8C" w14:textId="77777777" w:rsidR="008F4C11" w:rsidRPr="00CD7887" w:rsidRDefault="008F4C11" w:rsidP="008F4C11">
      <w:pPr>
        <w:rPr>
          <w:rFonts w:cs="Times New Roman"/>
        </w:rPr>
      </w:pPr>
      <w:r w:rsidRPr="00CD7887">
        <w:rPr>
          <w:rFonts w:cs="Times New Roman"/>
        </w:rPr>
        <w:t xml:space="preserve">Mogelijke oorzaken en oplossingen. </w:t>
      </w:r>
    </w:p>
    <w:p w14:paraId="4AE2B0D0" w14:textId="77777777" w:rsidR="008F4C11" w:rsidRPr="00CD7887" w:rsidRDefault="008F4C11" w:rsidP="000344A7">
      <w:pPr>
        <w:pStyle w:val="Lijstalinea"/>
        <w:numPr>
          <w:ilvl w:val="0"/>
          <w:numId w:val="11"/>
        </w:numPr>
        <w:rPr>
          <w:rFonts w:cs="Times New Roman"/>
        </w:rPr>
      </w:pPr>
      <w:r w:rsidRPr="00CD7887">
        <w:rPr>
          <w:rFonts w:cs="Times New Roman"/>
        </w:rPr>
        <w:t>Niet op de hoogte gebracht om daar op te letten</w:t>
      </w:r>
    </w:p>
    <w:p w14:paraId="75A6013D" w14:textId="77777777" w:rsidR="008F4C11" w:rsidRPr="00CD7887" w:rsidRDefault="008F4C11" w:rsidP="000344A7">
      <w:pPr>
        <w:pStyle w:val="Lijstalinea"/>
        <w:numPr>
          <w:ilvl w:val="0"/>
          <w:numId w:val="11"/>
        </w:numPr>
        <w:rPr>
          <w:rFonts w:cs="Times New Roman"/>
        </w:rPr>
      </w:pPr>
      <w:r w:rsidRPr="00CD7887">
        <w:rPr>
          <w:rFonts w:cs="Times New Roman"/>
        </w:rPr>
        <w:t>Misverstand door manier van communiceren</w:t>
      </w:r>
    </w:p>
    <w:p w14:paraId="032D3857" w14:textId="6B27380A" w:rsidR="00BC2567" w:rsidRPr="00CD7887" w:rsidRDefault="008F4C11" w:rsidP="008F4C11">
      <w:pPr>
        <w:rPr>
          <w:rFonts w:cs="Times New Roman"/>
        </w:rPr>
      </w:pPr>
      <w:r w:rsidRPr="00CD7887">
        <w:rPr>
          <w:rFonts w:cs="Times New Roman"/>
        </w:rPr>
        <w:t>Overige, nl.</w:t>
      </w:r>
    </w:p>
    <w:p w14:paraId="5A9DD5E3" w14:textId="742341D9" w:rsidR="00292650" w:rsidRPr="00CD7887" w:rsidRDefault="00292650" w:rsidP="008F4C11">
      <w:pPr>
        <w:rPr>
          <w:rFonts w:cs="Times New Roman"/>
        </w:rPr>
      </w:pPr>
    </w:p>
    <w:p w14:paraId="71C9E765" w14:textId="5F15405A" w:rsidR="00292650" w:rsidRDefault="00292650" w:rsidP="00292650">
      <w:pPr>
        <w:pStyle w:val="Kop2"/>
        <w:rPr>
          <w:rFonts w:ascii="Times New Roman" w:hAnsi="Times New Roman" w:cs="Times New Roman"/>
        </w:rPr>
      </w:pPr>
      <w:bookmarkStart w:id="1" w:name="_Toc67817742"/>
      <w:r w:rsidRPr="00CD7887">
        <w:rPr>
          <w:rFonts w:ascii="Times New Roman" w:eastAsia="Times New Roman" w:hAnsi="Times New Roman" w:cs="Times New Roman"/>
          <w:sz w:val="24"/>
          <w:szCs w:val="24"/>
          <w:lang w:eastAsia="nl-NL"/>
        </w:rPr>
        <w:t xml:space="preserve">Fout 4 </w:t>
      </w:r>
      <w:r w:rsidRPr="00CD7887">
        <w:rPr>
          <w:rFonts w:ascii="Times New Roman" w:hAnsi="Times New Roman" w:cs="Times New Roman"/>
        </w:rPr>
        <w:t>Iets niet waarnemen: mogelijke oorzaak 4</w:t>
      </w:r>
      <w:r w:rsidRPr="00CD7887">
        <w:rPr>
          <w:rFonts w:ascii="Times New Roman" w:hAnsi="Times New Roman" w:cs="Times New Roman"/>
        </w:rPr>
        <w:t>: i</w:t>
      </w:r>
      <w:r w:rsidRPr="00CD7887">
        <w:rPr>
          <w:rFonts w:ascii="Times New Roman" w:hAnsi="Times New Roman" w:cs="Times New Roman"/>
        </w:rPr>
        <w:t>ets niet waarnemen. Voor betrokkene onduidelijk waarom.</w:t>
      </w:r>
      <w:bookmarkEnd w:id="1"/>
    </w:p>
    <w:p w14:paraId="4D52AD89" w14:textId="77D84FBC" w:rsidR="004E2AF1" w:rsidRDefault="004E2AF1" w:rsidP="004E2AF1"/>
    <w:p w14:paraId="4077DFE0" w14:textId="5F00A862" w:rsidR="004E2AF1" w:rsidRPr="008F4E04" w:rsidRDefault="004E2AF1" w:rsidP="004E2AF1">
      <w:pPr>
        <w:rPr>
          <w:sz w:val="24"/>
          <w:szCs w:val="24"/>
        </w:rPr>
      </w:pPr>
      <w:r w:rsidRPr="008F4E04">
        <w:rPr>
          <w:sz w:val="24"/>
          <w:szCs w:val="24"/>
        </w:rPr>
        <w:t>Mogelijke oorzaken</w:t>
      </w:r>
      <w:r w:rsidR="008F4E04" w:rsidRPr="008F4E04">
        <w:rPr>
          <w:sz w:val="24"/>
          <w:szCs w:val="24"/>
        </w:rPr>
        <w:t xml:space="preserve"> en oplossingen:</w:t>
      </w:r>
    </w:p>
    <w:p w14:paraId="3748B003" w14:textId="77777777" w:rsidR="008F4E04" w:rsidRPr="008F4E04" w:rsidRDefault="008F4E04" w:rsidP="004E2AF1">
      <w:pPr>
        <w:rPr>
          <w:sz w:val="24"/>
          <w:szCs w:val="24"/>
        </w:rPr>
      </w:pPr>
    </w:p>
    <w:tbl>
      <w:tblPr>
        <w:tblW w:w="8931" w:type="dxa"/>
        <w:tblCellMar>
          <w:left w:w="70" w:type="dxa"/>
          <w:right w:w="70" w:type="dxa"/>
        </w:tblCellMar>
        <w:tblLook w:val="04A0" w:firstRow="1" w:lastRow="0" w:firstColumn="1" w:lastColumn="0" w:noHBand="0" w:noVBand="1"/>
      </w:tblPr>
      <w:tblGrid>
        <w:gridCol w:w="8931"/>
      </w:tblGrid>
      <w:tr w:rsidR="00810876" w:rsidRPr="008F4E04" w14:paraId="332C48FA" w14:textId="77777777" w:rsidTr="00EA0A23">
        <w:trPr>
          <w:trHeight w:val="300"/>
        </w:trPr>
        <w:tc>
          <w:tcPr>
            <w:tcW w:w="8931" w:type="dxa"/>
            <w:tcBorders>
              <w:top w:val="nil"/>
              <w:left w:val="nil"/>
              <w:bottom w:val="nil"/>
              <w:right w:val="nil"/>
            </w:tcBorders>
            <w:shd w:val="clear" w:color="auto" w:fill="auto"/>
            <w:vAlign w:val="center"/>
            <w:hideMark/>
          </w:tcPr>
          <w:p w14:paraId="35D7CEFB" w14:textId="77777777" w:rsidR="00810876" w:rsidRPr="008F4E04" w:rsidRDefault="00810876" w:rsidP="000344A7">
            <w:pPr>
              <w:pStyle w:val="Lijstalinea"/>
              <w:numPr>
                <w:ilvl w:val="0"/>
                <w:numId w:val="18"/>
              </w:numPr>
              <w:rPr>
                <w:rFonts w:eastAsia="Times New Roman" w:cs="Times New Roman"/>
                <w:color w:val="000000"/>
                <w:sz w:val="24"/>
                <w:szCs w:val="24"/>
                <w:lang w:eastAsia="nl-NL"/>
              </w:rPr>
            </w:pPr>
            <w:r w:rsidRPr="008F4E04">
              <w:rPr>
                <w:rFonts w:eastAsia="Times New Roman" w:cs="Times New Roman"/>
                <w:color w:val="000000"/>
                <w:sz w:val="24"/>
                <w:szCs w:val="24"/>
                <w:lang w:eastAsia="nl-NL"/>
              </w:rPr>
              <w:t>Weinig opvallend signaal.</w:t>
            </w:r>
          </w:p>
        </w:tc>
      </w:tr>
      <w:tr w:rsidR="00810876" w:rsidRPr="008F4E04" w14:paraId="0B1A1E7E" w14:textId="77777777" w:rsidTr="00EA0A23">
        <w:trPr>
          <w:trHeight w:val="600"/>
        </w:trPr>
        <w:tc>
          <w:tcPr>
            <w:tcW w:w="8931" w:type="dxa"/>
            <w:tcBorders>
              <w:top w:val="nil"/>
              <w:left w:val="nil"/>
              <w:bottom w:val="nil"/>
              <w:right w:val="nil"/>
            </w:tcBorders>
            <w:shd w:val="clear" w:color="auto" w:fill="auto"/>
            <w:vAlign w:val="center"/>
            <w:hideMark/>
          </w:tcPr>
          <w:p w14:paraId="1C40CEAB" w14:textId="77777777" w:rsidR="001D38D4" w:rsidRPr="008F4E04" w:rsidRDefault="00810876" w:rsidP="000344A7">
            <w:pPr>
              <w:pStyle w:val="Lijstalinea"/>
              <w:numPr>
                <w:ilvl w:val="0"/>
                <w:numId w:val="18"/>
              </w:numPr>
              <w:spacing w:after="0" w:line="240" w:lineRule="auto"/>
              <w:rPr>
                <w:rFonts w:eastAsia="Times New Roman" w:cs="Times New Roman"/>
                <w:sz w:val="24"/>
                <w:szCs w:val="24"/>
                <w:lang w:eastAsia="nl-NL"/>
              </w:rPr>
            </w:pPr>
            <w:r w:rsidRPr="008F4E04">
              <w:rPr>
                <w:rFonts w:eastAsia="Times New Roman" w:cs="Times New Roman"/>
                <w:color w:val="000000"/>
                <w:sz w:val="24"/>
                <w:szCs w:val="24"/>
                <w:lang w:eastAsia="nl-NL"/>
              </w:rPr>
              <w:t>Lang geleden dat zoiets zich heeft voorgedaan.</w:t>
            </w:r>
            <w:r w:rsidR="00305549" w:rsidRPr="008F4E04">
              <w:rPr>
                <w:rFonts w:eastAsia="Times New Roman" w:cs="Times New Roman"/>
                <w:color w:val="000000"/>
                <w:sz w:val="24"/>
                <w:szCs w:val="24"/>
                <w:lang w:eastAsia="nl-NL"/>
              </w:rPr>
              <w:t xml:space="preserve"> </w:t>
            </w:r>
            <w:r w:rsidR="001D38D4" w:rsidRPr="008F4E04">
              <w:rPr>
                <w:rFonts w:eastAsia="Times New Roman" w:cs="Times New Roman"/>
                <w:sz w:val="24"/>
                <w:szCs w:val="24"/>
                <w:lang w:eastAsia="nl-NL"/>
              </w:rPr>
              <w:t>Als opgeslagen herinneringen langere tijd niet gebruikt worden, duurt het langer om ze terug te kunnen vinden.</w:t>
            </w:r>
          </w:p>
          <w:p w14:paraId="44F877D6" w14:textId="7D452566" w:rsidR="00810876" w:rsidRPr="008F4E04" w:rsidRDefault="00810876" w:rsidP="001D38D4">
            <w:pPr>
              <w:rPr>
                <w:rFonts w:eastAsia="Times New Roman" w:cs="Times New Roman"/>
                <w:color w:val="000000"/>
                <w:sz w:val="24"/>
                <w:szCs w:val="24"/>
                <w:lang w:eastAsia="nl-NL"/>
              </w:rPr>
            </w:pPr>
          </w:p>
        </w:tc>
      </w:tr>
      <w:tr w:rsidR="00810876" w:rsidRPr="00CD7887" w14:paraId="084F2CAD" w14:textId="77777777" w:rsidTr="00EA0A23">
        <w:trPr>
          <w:trHeight w:val="600"/>
        </w:trPr>
        <w:tc>
          <w:tcPr>
            <w:tcW w:w="8931" w:type="dxa"/>
            <w:tcBorders>
              <w:top w:val="nil"/>
              <w:left w:val="nil"/>
              <w:bottom w:val="nil"/>
              <w:right w:val="nil"/>
            </w:tcBorders>
            <w:shd w:val="clear" w:color="auto" w:fill="auto"/>
            <w:vAlign w:val="center"/>
            <w:hideMark/>
          </w:tcPr>
          <w:p w14:paraId="041081C6" w14:textId="77777777" w:rsidR="00810876" w:rsidRPr="004E2AF1" w:rsidRDefault="00810876" w:rsidP="000344A7">
            <w:pPr>
              <w:pStyle w:val="Lijstalinea"/>
              <w:numPr>
                <w:ilvl w:val="0"/>
                <w:numId w:val="18"/>
              </w:numPr>
              <w:rPr>
                <w:rFonts w:eastAsia="Times New Roman" w:cs="Times New Roman"/>
                <w:color w:val="000000"/>
                <w:sz w:val="24"/>
                <w:szCs w:val="24"/>
                <w:lang w:eastAsia="nl-NL"/>
              </w:rPr>
            </w:pPr>
            <w:r w:rsidRPr="004E2AF1">
              <w:rPr>
                <w:rFonts w:eastAsia="Times New Roman" w:cs="Times New Roman"/>
                <w:color w:val="000000"/>
                <w:sz w:val="24"/>
                <w:szCs w:val="24"/>
                <w:lang w:eastAsia="nl-NL"/>
              </w:rPr>
              <w:t>Jezelf niet op scherp zetten alvorens een situatie te beoordelen.</w:t>
            </w:r>
          </w:p>
        </w:tc>
      </w:tr>
      <w:tr w:rsidR="00810876" w:rsidRPr="00CD7887" w14:paraId="7F78E57D" w14:textId="77777777" w:rsidTr="00EA0A23">
        <w:trPr>
          <w:trHeight w:val="600"/>
        </w:trPr>
        <w:tc>
          <w:tcPr>
            <w:tcW w:w="8931" w:type="dxa"/>
            <w:tcBorders>
              <w:top w:val="nil"/>
              <w:left w:val="nil"/>
              <w:bottom w:val="nil"/>
              <w:right w:val="nil"/>
            </w:tcBorders>
            <w:shd w:val="clear" w:color="auto" w:fill="auto"/>
            <w:vAlign w:val="center"/>
            <w:hideMark/>
          </w:tcPr>
          <w:p w14:paraId="60718E9C" w14:textId="77777777" w:rsidR="00810876" w:rsidRPr="004E2AF1" w:rsidRDefault="00810876" w:rsidP="000344A7">
            <w:pPr>
              <w:pStyle w:val="Lijstalinea"/>
              <w:numPr>
                <w:ilvl w:val="0"/>
                <w:numId w:val="18"/>
              </w:numPr>
              <w:rPr>
                <w:rFonts w:eastAsia="Times New Roman" w:cs="Times New Roman"/>
                <w:color w:val="000000"/>
                <w:sz w:val="24"/>
                <w:szCs w:val="24"/>
                <w:lang w:eastAsia="nl-NL"/>
              </w:rPr>
            </w:pPr>
            <w:r w:rsidRPr="004E2AF1">
              <w:rPr>
                <w:rFonts w:eastAsia="Times New Roman" w:cs="Times New Roman"/>
                <w:color w:val="000000"/>
                <w:sz w:val="24"/>
                <w:szCs w:val="24"/>
                <w:lang w:eastAsia="nl-NL"/>
              </w:rPr>
              <w:t>Nooit bewust naar zoiets gekeken/ gezocht hebben.</w:t>
            </w:r>
          </w:p>
        </w:tc>
      </w:tr>
      <w:tr w:rsidR="00810876" w:rsidRPr="00CD7887" w14:paraId="5B61CC43" w14:textId="77777777" w:rsidTr="00EA0A23">
        <w:trPr>
          <w:trHeight w:val="600"/>
        </w:trPr>
        <w:tc>
          <w:tcPr>
            <w:tcW w:w="8931" w:type="dxa"/>
            <w:tcBorders>
              <w:top w:val="nil"/>
              <w:left w:val="nil"/>
              <w:bottom w:val="nil"/>
              <w:right w:val="nil"/>
            </w:tcBorders>
            <w:shd w:val="clear" w:color="auto" w:fill="auto"/>
            <w:vAlign w:val="center"/>
            <w:hideMark/>
          </w:tcPr>
          <w:p w14:paraId="5C08DF0D" w14:textId="77777777" w:rsidR="00810876" w:rsidRPr="004E2AF1" w:rsidRDefault="00810876" w:rsidP="000344A7">
            <w:pPr>
              <w:pStyle w:val="Lijstalinea"/>
              <w:numPr>
                <w:ilvl w:val="0"/>
                <w:numId w:val="18"/>
              </w:numPr>
              <w:rPr>
                <w:rFonts w:eastAsia="Times New Roman" w:cs="Times New Roman"/>
                <w:color w:val="000000"/>
                <w:sz w:val="24"/>
                <w:szCs w:val="24"/>
                <w:lang w:eastAsia="nl-NL"/>
              </w:rPr>
            </w:pPr>
            <w:r w:rsidRPr="004E2AF1">
              <w:rPr>
                <w:rFonts w:eastAsia="Times New Roman" w:cs="Times New Roman"/>
                <w:color w:val="000000"/>
                <w:sz w:val="24"/>
                <w:szCs w:val="24"/>
                <w:lang w:eastAsia="nl-NL"/>
              </w:rPr>
              <w:t>Het kost moeite om een signaal, dat iets niet goed is, te ontdekken.</w:t>
            </w:r>
          </w:p>
        </w:tc>
      </w:tr>
      <w:tr w:rsidR="00810876" w:rsidRPr="00CD7887" w14:paraId="0433A1C0" w14:textId="77777777" w:rsidTr="00EA0A23">
        <w:trPr>
          <w:trHeight w:val="600"/>
        </w:trPr>
        <w:tc>
          <w:tcPr>
            <w:tcW w:w="8931" w:type="dxa"/>
            <w:tcBorders>
              <w:top w:val="nil"/>
              <w:left w:val="nil"/>
              <w:bottom w:val="nil"/>
              <w:right w:val="nil"/>
            </w:tcBorders>
            <w:shd w:val="clear" w:color="auto" w:fill="auto"/>
            <w:vAlign w:val="center"/>
            <w:hideMark/>
          </w:tcPr>
          <w:p w14:paraId="51E61EAD" w14:textId="77777777" w:rsidR="00810876" w:rsidRPr="004E2AF1" w:rsidRDefault="00810876" w:rsidP="000344A7">
            <w:pPr>
              <w:pStyle w:val="Lijstalinea"/>
              <w:numPr>
                <w:ilvl w:val="0"/>
                <w:numId w:val="18"/>
              </w:numPr>
              <w:rPr>
                <w:rFonts w:eastAsia="Times New Roman" w:cs="Times New Roman"/>
                <w:color w:val="000000"/>
                <w:sz w:val="24"/>
                <w:szCs w:val="24"/>
                <w:lang w:eastAsia="nl-NL"/>
              </w:rPr>
            </w:pPr>
            <w:r w:rsidRPr="004E2AF1">
              <w:rPr>
                <w:rFonts w:eastAsia="Times New Roman" w:cs="Times New Roman"/>
                <w:color w:val="000000"/>
                <w:sz w:val="24"/>
                <w:szCs w:val="24"/>
                <w:lang w:eastAsia="nl-NL"/>
              </w:rPr>
              <w:t>Efficiënt willen/ moeten werken botst dan met grondig te werk gaan.</w:t>
            </w:r>
          </w:p>
        </w:tc>
      </w:tr>
      <w:tr w:rsidR="00810876" w:rsidRPr="00CD7887" w14:paraId="2C0CAF07" w14:textId="77777777" w:rsidTr="00EA0A23">
        <w:trPr>
          <w:trHeight w:val="600"/>
        </w:trPr>
        <w:tc>
          <w:tcPr>
            <w:tcW w:w="8931" w:type="dxa"/>
            <w:tcBorders>
              <w:top w:val="nil"/>
              <w:left w:val="nil"/>
              <w:bottom w:val="nil"/>
              <w:right w:val="nil"/>
            </w:tcBorders>
            <w:shd w:val="clear" w:color="auto" w:fill="auto"/>
            <w:vAlign w:val="center"/>
            <w:hideMark/>
          </w:tcPr>
          <w:p w14:paraId="4BD1007E" w14:textId="77777777" w:rsidR="00810876" w:rsidRPr="004E2AF1" w:rsidRDefault="00810876" w:rsidP="000344A7">
            <w:pPr>
              <w:pStyle w:val="Lijstalinea"/>
              <w:numPr>
                <w:ilvl w:val="0"/>
                <w:numId w:val="18"/>
              </w:numPr>
              <w:rPr>
                <w:rFonts w:eastAsia="Times New Roman" w:cs="Times New Roman"/>
                <w:color w:val="000000"/>
                <w:sz w:val="24"/>
                <w:szCs w:val="24"/>
                <w:lang w:eastAsia="nl-NL"/>
              </w:rPr>
            </w:pPr>
            <w:r w:rsidRPr="004E2AF1">
              <w:rPr>
                <w:rFonts w:eastAsia="Times New Roman" w:cs="Times New Roman"/>
                <w:color w:val="000000"/>
                <w:sz w:val="24"/>
                <w:szCs w:val="24"/>
                <w:lang w:eastAsia="nl-NL"/>
              </w:rPr>
              <w:t>Fysieke conditie, vermoeidheid, stress, begin of einde werktijd.</w:t>
            </w:r>
          </w:p>
        </w:tc>
      </w:tr>
      <w:tr w:rsidR="00810876" w:rsidRPr="00CD7887" w14:paraId="7F444682" w14:textId="77777777" w:rsidTr="00EA0A23">
        <w:trPr>
          <w:trHeight w:val="300"/>
        </w:trPr>
        <w:tc>
          <w:tcPr>
            <w:tcW w:w="8931" w:type="dxa"/>
            <w:tcBorders>
              <w:top w:val="nil"/>
              <w:left w:val="nil"/>
              <w:bottom w:val="nil"/>
              <w:right w:val="nil"/>
            </w:tcBorders>
            <w:shd w:val="clear" w:color="auto" w:fill="auto"/>
            <w:noWrap/>
            <w:vAlign w:val="center"/>
            <w:hideMark/>
          </w:tcPr>
          <w:p w14:paraId="7DA35D6E" w14:textId="77777777" w:rsidR="00810876" w:rsidRPr="004E2AF1" w:rsidRDefault="00810876" w:rsidP="000344A7">
            <w:pPr>
              <w:pStyle w:val="Lijstalinea"/>
              <w:numPr>
                <w:ilvl w:val="0"/>
                <w:numId w:val="18"/>
              </w:numPr>
              <w:rPr>
                <w:rFonts w:eastAsia="Times New Roman" w:cs="Times New Roman"/>
                <w:color w:val="000000"/>
                <w:sz w:val="24"/>
                <w:szCs w:val="24"/>
                <w:lang w:eastAsia="nl-NL"/>
              </w:rPr>
            </w:pPr>
            <w:r w:rsidRPr="004E2AF1">
              <w:rPr>
                <w:rFonts w:eastAsia="Times New Roman" w:cs="Times New Roman"/>
                <w:color w:val="000000"/>
                <w:sz w:val="24"/>
                <w:szCs w:val="24"/>
                <w:lang w:eastAsia="nl-NL"/>
              </w:rPr>
              <w:t>Overige, nl.</w:t>
            </w:r>
          </w:p>
        </w:tc>
      </w:tr>
    </w:tbl>
    <w:p w14:paraId="0D124110" w14:textId="77777777" w:rsidR="00810876" w:rsidRPr="00CD7887" w:rsidRDefault="00810876" w:rsidP="0053348B">
      <w:pPr>
        <w:rPr>
          <w:rFonts w:cs="Times New Roman"/>
          <w:sz w:val="24"/>
          <w:szCs w:val="24"/>
          <w:u w:val="single"/>
        </w:rPr>
      </w:pPr>
    </w:p>
    <w:p w14:paraId="6C36F6ED" w14:textId="77777777" w:rsidR="00810876" w:rsidRPr="00CD7887" w:rsidRDefault="00810876" w:rsidP="0053348B">
      <w:pPr>
        <w:rPr>
          <w:rFonts w:cs="Times New Roman"/>
          <w:sz w:val="24"/>
          <w:szCs w:val="24"/>
          <w:u w:val="single"/>
        </w:rPr>
      </w:pPr>
    </w:p>
    <w:p w14:paraId="56770088" w14:textId="77777777" w:rsidR="003F56E8" w:rsidRPr="00CD7887" w:rsidRDefault="003F56E8" w:rsidP="0053348B">
      <w:pPr>
        <w:rPr>
          <w:rFonts w:cs="Times New Roman"/>
          <w:sz w:val="24"/>
          <w:szCs w:val="24"/>
          <w:u w:val="single"/>
        </w:rPr>
      </w:pPr>
    </w:p>
    <w:p w14:paraId="6C6F2088" w14:textId="1319E928" w:rsidR="009934CB" w:rsidRPr="00CD7887" w:rsidRDefault="009934CB" w:rsidP="009934CB">
      <w:pPr>
        <w:pStyle w:val="Kop2"/>
        <w:rPr>
          <w:rFonts w:ascii="Times New Roman" w:hAnsi="Times New Roman" w:cs="Times New Roman"/>
        </w:rPr>
      </w:pPr>
      <w:r w:rsidRPr="00CD7887">
        <w:rPr>
          <w:rFonts w:ascii="Times New Roman" w:eastAsia="Times New Roman" w:hAnsi="Times New Roman" w:cs="Times New Roman"/>
          <w:sz w:val="24"/>
          <w:szCs w:val="24"/>
          <w:lang w:eastAsia="nl-NL"/>
        </w:rPr>
        <w:t xml:space="preserve">Fout 4 </w:t>
      </w:r>
      <w:r w:rsidRPr="00CD7887">
        <w:rPr>
          <w:rFonts w:ascii="Times New Roman" w:hAnsi="Times New Roman" w:cs="Times New Roman"/>
        </w:rPr>
        <w:t xml:space="preserve">Iets niet waarnemen: </w:t>
      </w:r>
      <w:r w:rsidRPr="00CD7887">
        <w:rPr>
          <w:rFonts w:ascii="Times New Roman" w:hAnsi="Times New Roman" w:cs="Times New Roman"/>
        </w:rPr>
        <w:t>m</w:t>
      </w:r>
      <w:r w:rsidRPr="00CD7887">
        <w:rPr>
          <w:rFonts w:ascii="Times New Roman" w:hAnsi="Times New Roman" w:cs="Times New Roman"/>
          <w:sz w:val="24"/>
          <w:szCs w:val="24"/>
          <w:lang w:eastAsia="nl-NL"/>
        </w:rPr>
        <w:t>ogelijke oorzaak 5</w:t>
      </w:r>
      <w:r w:rsidRPr="00CD7887">
        <w:rPr>
          <w:rFonts w:ascii="Times New Roman" w:hAnsi="Times New Roman" w:cs="Times New Roman"/>
          <w:sz w:val="24"/>
          <w:szCs w:val="24"/>
          <w:lang w:eastAsia="nl-NL"/>
        </w:rPr>
        <w:t>: i</w:t>
      </w:r>
      <w:r w:rsidRPr="00CD7887">
        <w:rPr>
          <w:rFonts w:ascii="Times New Roman" w:hAnsi="Times New Roman" w:cs="Times New Roman"/>
          <w:lang w:eastAsia="nl-NL"/>
        </w:rPr>
        <w:t>ets wel waarnemen, maar verkeerd geïnterpreteerd.</w:t>
      </w:r>
    </w:p>
    <w:p w14:paraId="55614E01" w14:textId="3BCD2E6C" w:rsidR="00EA127D" w:rsidRPr="0095181D" w:rsidRDefault="00EA127D" w:rsidP="00354C78">
      <w:pPr>
        <w:spacing w:after="0" w:line="276" w:lineRule="auto"/>
        <w:rPr>
          <w:rFonts w:cs="Times New Roman"/>
          <w:sz w:val="24"/>
          <w:szCs w:val="24"/>
          <w:lang w:eastAsia="nl-NL"/>
        </w:rPr>
      </w:pPr>
      <w:r w:rsidRPr="0095181D">
        <w:rPr>
          <w:rFonts w:cs="Times New Roman"/>
          <w:sz w:val="24"/>
          <w:szCs w:val="24"/>
          <w:lang w:eastAsia="nl-NL"/>
        </w:rPr>
        <w:t>Mogelijke oorzaken:</w:t>
      </w:r>
    </w:p>
    <w:p w14:paraId="4C32191B" w14:textId="691379E0" w:rsidR="00FE63A3" w:rsidRPr="0095181D" w:rsidRDefault="008C71E2" w:rsidP="000344A7">
      <w:pPr>
        <w:pStyle w:val="Lijstalinea"/>
        <w:numPr>
          <w:ilvl w:val="0"/>
          <w:numId w:val="12"/>
        </w:numPr>
        <w:spacing w:after="0" w:line="276" w:lineRule="auto"/>
        <w:rPr>
          <w:rFonts w:eastAsia="Times New Roman" w:cs="Times New Roman"/>
          <w:sz w:val="24"/>
          <w:szCs w:val="24"/>
          <w:lang w:eastAsia="nl-NL"/>
        </w:rPr>
      </w:pPr>
      <w:r w:rsidRPr="0095181D">
        <w:rPr>
          <w:rFonts w:eastAsia="Times New Roman" w:cs="Times New Roman"/>
          <w:sz w:val="24"/>
          <w:szCs w:val="24"/>
          <w:lang w:eastAsia="nl-NL"/>
        </w:rPr>
        <w:t>Lang geleden dat zoiets zich heeft voorgedaan.</w:t>
      </w:r>
      <w:r w:rsidRPr="0095181D">
        <w:rPr>
          <w:rFonts w:eastAsia="Times New Roman" w:cs="Times New Roman"/>
          <w:sz w:val="24"/>
          <w:szCs w:val="24"/>
          <w:lang w:eastAsia="nl-NL"/>
        </w:rPr>
        <w:t xml:space="preserve"> </w:t>
      </w:r>
      <w:r w:rsidR="0095181D" w:rsidRPr="0095181D">
        <w:rPr>
          <w:rFonts w:cs="Times New Roman"/>
          <w:color w:val="000000"/>
          <w:sz w:val="24"/>
          <w:szCs w:val="24"/>
        </w:rPr>
        <w:t>Herinnering is langzamer oproepbaar geworden.</w:t>
      </w:r>
    </w:p>
    <w:p w14:paraId="6A7E938D" w14:textId="77777777" w:rsidR="00FE63A3" w:rsidRPr="0095181D" w:rsidRDefault="008C71E2" w:rsidP="000344A7">
      <w:pPr>
        <w:pStyle w:val="Lijstalinea"/>
        <w:numPr>
          <w:ilvl w:val="0"/>
          <w:numId w:val="12"/>
        </w:numPr>
        <w:spacing w:after="0" w:line="276" w:lineRule="auto"/>
        <w:rPr>
          <w:rFonts w:eastAsia="Times New Roman" w:cs="Times New Roman"/>
          <w:sz w:val="24"/>
          <w:szCs w:val="24"/>
          <w:lang w:eastAsia="nl-NL"/>
        </w:rPr>
      </w:pPr>
      <w:r w:rsidRPr="0095181D">
        <w:rPr>
          <w:rFonts w:eastAsia="Times New Roman" w:cs="Times New Roman"/>
          <w:sz w:val="24"/>
          <w:szCs w:val="24"/>
          <w:lang w:eastAsia="nl-NL"/>
        </w:rPr>
        <w:t>Te veel informatie tegelijk aangeboden gekregen en vervolgens verkeerde keuze gemaakt.</w:t>
      </w:r>
      <w:r w:rsidRPr="0095181D">
        <w:rPr>
          <w:rFonts w:eastAsia="Times New Roman" w:cs="Times New Roman"/>
          <w:sz w:val="24"/>
          <w:szCs w:val="24"/>
          <w:lang w:eastAsia="nl-NL"/>
        </w:rPr>
        <w:t xml:space="preserve"> </w:t>
      </w:r>
    </w:p>
    <w:p w14:paraId="408E9A98" w14:textId="77777777" w:rsidR="00FE63A3" w:rsidRPr="0095181D" w:rsidRDefault="008C71E2" w:rsidP="000344A7">
      <w:pPr>
        <w:pStyle w:val="Lijstalinea"/>
        <w:numPr>
          <w:ilvl w:val="0"/>
          <w:numId w:val="12"/>
        </w:numPr>
        <w:spacing w:after="0" w:line="276" w:lineRule="auto"/>
        <w:rPr>
          <w:rFonts w:eastAsia="Times New Roman" w:cs="Times New Roman"/>
          <w:sz w:val="24"/>
          <w:szCs w:val="24"/>
          <w:lang w:eastAsia="nl-NL"/>
        </w:rPr>
      </w:pPr>
      <w:r w:rsidRPr="0095181D">
        <w:rPr>
          <w:rFonts w:eastAsia="Times New Roman" w:cs="Times New Roman"/>
          <w:sz w:val="24"/>
          <w:szCs w:val="24"/>
          <w:lang w:eastAsia="nl-NL"/>
        </w:rPr>
        <w:t>Fysieke conditie, vermoeidheid, stress, begin of einde werktijd.</w:t>
      </w:r>
      <w:r w:rsidR="00FE63A3" w:rsidRPr="0095181D">
        <w:rPr>
          <w:rFonts w:eastAsia="Times New Roman" w:cs="Times New Roman"/>
          <w:sz w:val="24"/>
          <w:szCs w:val="24"/>
          <w:lang w:eastAsia="nl-NL"/>
        </w:rPr>
        <w:t xml:space="preserve"> </w:t>
      </w:r>
    </w:p>
    <w:p w14:paraId="3B9C385A" w14:textId="39CD9216" w:rsidR="00FE63A3" w:rsidRPr="0095181D" w:rsidRDefault="00FE63A3" w:rsidP="000344A7">
      <w:pPr>
        <w:pStyle w:val="Lijstalinea"/>
        <w:numPr>
          <w:ilvl w:val="0"/>
          <w:numId w:val="12"/>
        </w:numPr>
        <w:spacing w:after="0" w:line="276" w:lineRule="auto"/>
        <w:rPr>
          <w:rFonts w:eastAsia="Times New Roman" w:cs="Times New Roman"/>
          <w:sz w:val="24"/>
          <w:szCs w:val="24"/>
          <w:lang w:eastAsia="nl-NL"/>
        </w:rPr>
      </w:pPr>
      <w:r w:rsidRPr="0095181D">
        <w:rPr>
          <w:rFonts w:eastAsia="Times New Roman" w:cs="Times New Roman"/>
          <w:sz w:val="24"/>
          <w:szCs w:val="24"/>
          <w:lang w:eastAsia="nl-NL"/>
        </w:rPr>
        <w:t>Overige, nl.:</w:t>
      </w:r>
    </w:p>
    <w:p w14:paraId="1E6A19CE" w14:textId="77777777" w:rsidR="00FE63A3" w:rsidRPr="00FE63A3" w:rsidRDefault="00FE63A3" w:rsidP="00FE63A3">
      <w:pPr>
        <w:spacing w:after="0" w:line="276" w:lineRule="auto"/>
        <w:rPr>
          <w:rFonts w:eastAsia="Times New Roman" w:cs="Times New Roman"/>
          <w:sz w:val="24"/>
          <w:szCs w:val="24"/>
          <w:lang w:eastAsia="nl-NL"/>
        </w:rPr>
      </w:pPr>
    </w:p>
    <w:p w14:paraId="3062239F" w14:textId="77777777" w:rsidR="0095181D" w:rsidRDefault="0095181D" w:rsidP="00AA5429">
      <w:pPr>
        <w:pStyle w:val="Kop2"/>
        <w:rPr>
          <w:rFonts w:ascii="Times New Roman" w:eastAsia="Times New Roman" w:hAnsi="Times New Roman" w:cs="Times New Roman"/>
          <w:sz w:val="24"/>
          <w:szCs w:val="24"/>
          <w:lang w:eastAsia="nl-NL"/>
        </w:rPr>
      </w:pPr>
      <w:bookmarkStart w:id="2" w:name="_Toc67817744"/>
    </w:p>
    <w:p w14:paraId="60106FFA" w14:textId="59BFDBDA" w:rsidR="00AA5429" w:rsidRPr="00CD7887" w:rsidRDefault="00AA5429" w:rsidP="00AA5429">
      <w:pPr>
        <w:pStyle w:val="Kop2"/>
        <w:rPr>
          <w:rFonts w:ascii="Times New Roman" w:hAnsi="Times New Roman" w:cs="Times New Roman"/>
        </w:rPr>
      </w:pPr>
      <w:r w:rsidRPr="00CD7887">
        <w:rPr>
          <w:rFonts w:ascii="Times New Roman" w:eastAsia="Times New Roman" w:hAnsi="Times New Roman" w:cs="Times New Roman"/>
          <w:sz w:val="24"/>
          <w:szCs w:val="24"/>
          <w:lang w:eastAsia="nl-NL"/>
        </w:rPr>
        <w:t xml:space="preserve">Fout 4 </w:t>
      </w:r>
      <w:r w:rsidRPr="00CD7887">
        <w:rPr>
          <w:rFonts w:ascii="Times New Roman" w:hAnsi="Times New Roman" w:cs="Times New Roman"/>
        </w:rPr>
        <w:t>Iets niet waarnemen: mogelijke oorzaak 6: z</w:t>
      </w:r>
      <w:r w:rsidRPr="00CD7887">
        <w:rPr>
          <w:rFonts w:ascii="Times New Roman" w:eastAsia="Times New Roman" w:hAnsi="Times New Roman" w:cs="Times New Roman"/>
          <w:lang w:eastAsia="nl-NL"/>
        </w:rPr>
        <w:t>o geconcentreerd op iets letten dat iets anders niet wordt opgemerkt, wat wel had gemoeten.</w:t>
      </w:r>
      <w:bookmarkEnd w:id="2"/>
    </w:p>
    <w:p w14:paraId="4CCE4CDE" w14:textId="77777777" w:rsidR="003C12A3" w:rsidRPr="00CD7887" w:rsidRDefault="003C12A3" w:rsidP="003C12A3">
      <w:pPr>
        <w:rPr>
          <w:rFonts w:cs="Times New Roman"/>
          <w:sz w:val="24"/>
          <w:szCs w:val="24"/>
          <w:lang w:eastAsia="nl-NL"/>
        </w:rPr>
      </w:pPr>
      <w:r w:rsidRPr="00CD7887">
        <w:rPr>
          <w:rFonts w:cs="Times New Roman"/>
          <w:sz w:val="24"/>
          <w:szCs w:val="24"/>
          <w:lang w:eastAsia="nl-NL"/>
        </w:rPr>
        <w:t>Mogelijke oorzaken:</w:t>
      </w:r>
    </w:p>
    <w:tbl>
      <w:tblPr>
        <w:tblW w:w="7230" w:type="dxa"/>
        <w:tblCellMar>
          <w:left w:w="70" w:type="dxa"/>
          <w:right w:w="70" w:type="dxa"/>
        </w:tblCellMar>
        <w:tblLook w:val="04A0" w:firstRow="1" w:lastRow="0" w:firstColumn="1" w:lastColumn="0" w:noHBand="0" w:noVBand="1"/>
      </w:tblPr>
      <w:tblGrid>
        <w:gridCol w:w="7230"/>
      </w:tblGrid>
      <w:tr w:rsidR="003C12A3" w:rsidRPr="0095181D" w14:paraId="2458B45A" w14:textId="77777777" w:rsidTr="0051596B">
        <w:trPr>
          <w:trHeight w:val="900"/>
        </w:trPr>
        <w:tc>
          <w:tcPr>
            <w:tcW w:w="7230" w:type="dxa"/>
            <w:tcBorders>
              <w:top w:val="nil"/>
              <w:left w:val="nil"/>
              <w:bottom w:val="nil"/>
              <w:right w:val="nil"/>
            </w:tcBorders>
            <w:shd w:val="clear" w:color="auto" w:fill="auto"/>
            <w:vAlign w:val="bottom"/>
          </w:tcPr>
          <w:p w14:paraId="44380C7E" w14:textId="77777777" w:rsidR="003C12A3" w:rsidRPr="0095181D" w:rsidRDefault="003C12A3" w:rsidP="000344A7">
            <w:pPr>
              <w:pStyle w:val="Lijstalinea"/>
              <w:numPr>
                <w:ilvl w:val="0"/>
                <w:numId w:val="13"/>
              </w:numPr>
              <w:rPr>
                <w:rFonts w:eastAsia="Times New Roman" w:cs="Times New Roman"/>
                <w:sz w:val="24"/>
                <w:szCs w:val="24"/>
                <w:lang w:eastAsia="nl-NL"/>
              </w:rPr>
            </w:pPr>
            <w:r w:rsidRPr="0095181D">
              <w:rPr>
                <w:rFonts w:eastAsia="Times New Roman" w:cs="Times New Roman"/>
                <w:sz w:val="24"/>
                <w:szCs w:val="24"/>
                <w:lang w:eastAsia="nl-NL"/>
              </w:rPr>
              <w:t>Haast, stress leidde tot aandachtsvernauwing. Denk hierbij ook aan tunnelvisie.</w:t>
            </w:r>
          </w:p>
          <w:p w14:paraId="19201F6E" w14:textId="77777777" w:rsidR="008143E8" w:rsidRPr="0095181D" w:rsidRDefault="008143E8" w:rsidP="000344A7">
            <w:pPr>
              <w:pStyle w:val="Lijstalinea"/>
              <w:numPr>
                <w:ilvl w:val="0"/>
                <w:numId w:val="13"/>
              </w:numPr>
              <w:rPr>
                <w:rFonts w:eastAsia="Times New Roman" w:cs="Times New Roman"/>
                <w:sz w:val="24"/>
                <w:szCs w:val="24"/>
                <w:lang w:eastAsia="nl-NL"/>
              </w:rPr>
            </w:pPr>
            <w:r w:rsidRPr="0095181D">
              <w:rPr>
                <w:rFonts w:eastAsia="Times New Roman" w:cs="Times New Roman"/>
                <w:sz w:val="24"/>
                <w:szCs w:val="24"/>
                <w:lang w:eastAsia="nl-NL"/>
              </w:rPr>
              <w:t>Alleen letten op die aspecten die het meest frequent de moeite waard zijn om in de gaten te houden.</w:t>
            </w:r>
          </w:p>
          <w:p w14:paraId="64FB6748" w14:textId="56C545CC" w:rsidR="0095181D" w:rsidRPr="0095181D" w:rsidRDefault="00EA0A23" w:rsidP="000344A7">
            <w:pPr>
              <w:pStyle w:val="Lijstalinea"/>
              <w:numPr>
                <w:ilvl w:val="0"/>
                <w:numId w:val="13"/>
              </w:numPr>
              <w:rPr>
                <w:rFonts w:eastAsia="Times New Roman" w:cs="Times New Roman"/>
                <w:sz w:val="24"/>
                <w:szCs w:val="24"/>
                <w:lang w:eastAsia="nl-NL"/>
              </w:rPr>
            </w:pPr>
            <w:r w:rsidRPr="0095181D">
              <w:rPr>
                <w:rFonts w:eastAsia="Times New Roman" w:cs="Times New Roman"/>
                <w:sz w:val="24"/>
                <w:szCs w:val="24"/>
                <w:lang w:eastAsia="nl-NL"/>
              </w:rPr>
              <w:t>Lang geleden dat zoiets zich heeft voorgedaan. Belang niet meer voor ogen.</w:t>
            </w:r>
            <w:r w:rsidR="00FE63A3" w:rsidRPr="0095181D">
              <w:rPr>
                <w:rFonts w:eastAsia="Times New Roman" w:cs="Times New Roman"/>
                <w:sz w:val="24"/>
                <w:szCs w:val="24"/>
                <w:lang w:eastAsia="nl-NL"/>
              </w:rPr>
              <w:t xml:space="preserve"> </w:t>
            </w:r>
            <w:r w:rsidR="0095181D" w:rsidRPr="0095181D">
              <w:rPr>
                <w:rFonts w:cs="Times New Roman"/>
                <w:color w:val="000000"/>
                <w:sz w:val="24"/>
                <w:szCs w:val="24"/>
              </w:rPr>
              <w:t>Herinnering is langzamer oproepbaar geworden.</w:t>
            </w:r>
          </w:p>
          <w:p w14:paraId="379462D2" w14:textId="77777777" w:rsidR="0095181D" w:rsidRPr="0095181D" w:rsidRDefault="00FE63A3" w:rsidP="000344A7">
            <w:pPr>
              <w:pStyle w:val="Lijstalinea"/>
              <w:numPr>
                <w:ilvl w:val="0"/>
                <w:numId w:val="13"/>
              </w:numPr>
              <w:rPr>
                <w:rFonts w:eastAsia="Times New Roman" w:cs="Times New Roman"/>
                <w:sz w:val="24"/>
                <w:szCs w:val="24"/>
                <w:lang w:eastAsia="nl-NL"/>
              </w:rPr>
            </w:pPr>
            <w:r w:rsidRPr="0095181D">
              <w:rPr>
                <w:rFonts w:eastAsia="Times New Roman" w:cs="Times New Roman"/>
                <w:sz w:val="24"/>
                <w:szCs w:val="24"/>
                <w:lang w:eastAsia="nl-NL"/>
              </w:rPr>
              <w:t>Onvoldoende ervaring om te weten dat je ook daarop moet letten.</w:t>
            </w:r>
          </w:p>
          <w:p w14:paraId="5C8EB065" w14:textId="529FDBCB" w:rsidR="00EA0A23" w:rsidRPr="0095181D" w:rsidRDefault="00FE63A3" w:rsidP="000344A7">
            <w:pPr>
              <w:pStyle w:val="Lijstalinea"/>
              <w:numPr>
                <w:ilvl w:val="0"/>
                <w:numId w:val="13"/>
              </w:numPr>
              <w:rPr>
                <w:rFonts w:eastAsia="Times New Roman" w:cs="Times New Roman"/>
                <w:sz w:val="24"/>
                <w:szCs w:val="24"/>
                <w:lang w:eastAsia="nl-NL"/>
              </w:rPr>
            </w:pPr>
            <w:r w:rsidRPr="0095181D">
              <w:rPr>
                <w:rFonts w:eastAsia="Times New Roman" w:cs="Times New Roman"/>
                <w:sz w:val="24"/>
                <w:szCs w:val="24"/>
                <w:lang w:eastAsia="nl-NL"/>
              </w:rPr>
              <w:t>Erop gegokt dat de rest zou zijn zoals gewoonlijk.</w:t>
            </w:r>
          </w:p>
          <w:p w14:paraId="6BBB310A" w14:textId="77777777" w:rsidR="0095181D" w:rsidRPr="0095181D" w:rsidRDefault="0095181D" w:rsidP="0095181D">
            <w:pPr>
              <w:rPr>
                <w:rFonts w:eastAsia="Times New Roman" w:cs="Times New Roman"/>
                <w:sz w:val="24"/>
                <w:szCs w:val="24"/>
                <w:lang w:eastAsia="nl-NL"/>
              </w:rPr>
            </w:pPr>
          </w:p>
          <w:p w14:paraId="6CA5942E" w14:textId="77777777" w:rsidR="0095181D" w:rsidRPr="0095181D" w:rsidRDefault="0095181D" w:rsidP="0095181D">
            <w:pPr>
              <w:rPr>
                <w:rFonts w:eastAsia="Times New Roman" w:cs="Times New Roman"/>
                <w:sz w:val="24"/>
                <w:szCs w:val="24"/>
                <w:lang w:eastAsia="nl-NL"/>
              </w:rPr>
            </w:pPr>
          </w:p>
          <w:p w14:paraId="59D53560" w14:textId="77777777" w:rsidR="0095181D" w:rsidRPr="0095181D" w:rsidRDefault="0095181D" w:rsidP="0095181D">
            <w:pPr>
              <w:rPr>
                <w:rFonts w:eastAsia="Times New Roman" w:cs="Times New Roman"/>
                <w:sz w:val="24"/>
                <w:szCs w:val="24"/>
                <w:lang w:eastAsia="nl-NL"/>
              </w:rPr>
            </w:pPr>
          </w:p>
          <w:p w14:paraId="7E79193D" w14:textId="77777777" w:rsidR="0095181D" w:rsidRPr="0095181D" w:rsidRDefault="0095181D" w:rsidP="0095181D">
            <w:pPr>
              <w:rPr>
                <w:rFonts w:eastAsia="Times New Roman" w:cs="Times New Roman"/>
                <w:sz w:val="24"/>
                <w:szCs w:val="24"/>
                <w:lang w:eastAsia="nl-NL"/>
              </w:rPr>
            </w:pPr>
          </w:p>
          <w:p w14:paraId="162FE029" w14:textId="77777777" w:rsidR="0095181D" w:rsidRPr="0095181D" w:rsidRDefault="0095181D" w:rsidP="0095181D">
            <w:pPr>
              <w:rPr>
                <w:rFonts w:eastAsia="Times New Roman" w:cs="Times New Roman"/>
                <w:sz w:val="24"/>
                <w:szCs w:val="24"/>
                <w:lang w:eastAsia="nl-NL"/>
              </w:rPr>
            </w:pPr>
          </w:p>
          <w:p w14:paraId="2167C0B5" w14:textId="06CA33BF" w:rsidR="0095181D" w:rsidRPr="0095181D" w:rsidRDefault="0095181D" w:rsidP="0095181D">
            <w:pPr>
              <w:rPr>
                <w:rFonts w:eastAsia="Times New Roman" w:cs="Times New Roman"/>
                <w:sz w:val="24"/>
                <w:szCs w:val="24"/>
                <w:lang w:eastAsia="nl-NL"/>
              </w:rPr>
            </w:pPr>
          </w:p>
        </w:tc>
      </w:tr>
      <w:tr w:rsidR="003C12A3" w:rsidRPr="00CD7887" w14:paraId="29AA88DF" w14:textId="77777777" w:rsidTr="0051596B">
        <w:trPr>
          <w:trHeight w:val="900"/>
        </w:trPr>
        <w:tc>
          <w:tcPr>
            <w:tcW w:w="7230" w:type="dxa"/>
            <w:tcBorders>
              <w:top w:val="nil"/>
              <w:left w:val="nil"/>
              <w:bottom w:val="nil"/>
              <w:right w:val="nil"/>
            </w:tcBorders>
            <w:shd w:val="clear" w:color="auto" w:fill="auto"/>
            <w:vAlign w:val="bottom"/>
          </w:tcPr>
          <w:p w14:paraId="7A0B96F1" w14:textId="62A9286C" w:rsidR="003C12A3" w:rsidRPr="00FE63A3" w:rsidRDefault="003C12A3" w:rsidP="00FE63A3">
            <w:pPr>
              <w:rPr>
                <w:rFonts w:eastAsia="Times New Roman" w:cs="Times New Roman"/>
                <w:sz w:val="24"/>
                <w:szCs w:val="24"/>
                <w:lang w:eastAsia="nl-NL"/>
              </w:rPr>
            </w:pPr>
          </w:p>
        </w:tc>
      </w:tr>
      <w:tr w:rsidR="003C12A3" w:rsidRPr="00CD7887" w14:paraId="6E77F7D4" w14:textId="77777777" w:rsidTr="0051596B">
        <w:trPr>
          <w:trHeight w:val="900"/>
        </w:trPr>
        <w:tc>
          <w:tcPr>
            <w:tcW w:w="7230" w:type="dxa"/>
            <w:tcBorders>
              <w:top w:val="nil"/>
              <w:left w:val="nil"/>
              <w:bottom w:val="nil"/>
              <w:right w:val="nil"/>
            </w:tcBorders>
            <w:shd w:val="clear" w:color="auto" w:fill="auto"/>
            <w:vAlign w:val="bottom"/>
          </w:tcPr>
          <w:p w14:paraId="0E51AD74" w14:textId="1D311837" w:rsidR="003C12A3" w:rsidRPr="00CD7887" w:rsidRDefault="003C12A3" w:rsidP="0095181D">
            <w:pPr>
              <w:pStyle w:val="Lijstalinea"/>
              <w:rPr>
                <w:rFonts w:eastAsia="Times New Roman" w:cs="Times New Roman"/>
                <w:sz w:val="24"/>
                <w:szCs w:val="24"/>
                <w:lang w:eastAsia="nl-NL"/>
              </w:rPr>
            </w:pPr>
          </w:p>
        </w:tc>
      </w:tr>
      <w:tr w:rsidR="003C12A3" w:rsidRPr="00CD7887" w14:paraId="36E06D8E" w14:textId="77777777" w:rsidTr="0051596B">
        <w:trPr>
          <w:trHeight w:val="900"/>
        </w:trPr>
        <w:tc>
          <w:tcPr>
            <w:tcW w:w="7230" w:type="dxa"/>
            <w:tcBorders>
              <w:top w:val="nil"/>
              <w:left w:val="nil"/>
              <w:bottom w:val="nil"/>
              <w:right w:val="nil"/>
            </w:tcBorders>
            <w:shd w:val="clear" w:color="auto" w:fill="auto"/>
            <w:vAlign w:val="bottom"/>
          </w:tcPr>
          <w:p w14:paraId="0B6B852B" w14:textId="30143D54" w:rsidR="003C12A3" w:rsidRPr="0095181D" w:rsidRDefault="003C12A3" w:rsidP="0095181D">
            <w:pPr>
              <w:rPr>
                <w:rFonts w:eastAsia="Times New Roman" w:cs="Times New Roman"/>
                <w:sz w:val="24"/>
                <w:szCs w:val="24"/>
                <w:lang w:eastAsia="nl-NL"/>
              </w:rPr>
            </w:pPr>
          </w:p>
        </w:tc>
      </w:tr>
      <w:tr w:rsidR="003C12A3" w:rsidRPr="00CD7887" w14:paraId="218D93F8" w14:textId="77777777" w:rsidTr="0051596B">
        <w:trPr>
          <w:trHeight w:val="900"/>
        </w:trPr>
        <w:tc>
          <w:tcPr>
            <w:tcW w:w="7230" w:type="dxa"/>
            <w:tcBorders>
              <w:top w:val="nil"/>
              <w:left w:val="nil"/>
              <w:bottom w:val="nil"/>
              <w:right w:val="nil"/>
            </w:tcBorders>
            <w:shd w:val="clear" w:color="auto" w:fill="auto"/>
            <w:vAlign w:val="bottom"/>
          </w:tcPr>
          <w:p w14:paraId="5AD7BD7F" w14:textId="1F447846" w:rsidR="003C12A3" w:rsidRPr="0095181D" w:rsidRDefault="003C12A3" w:rsidP="0095181D">
            <w:pPr>
              <w:rPr>
                <w:rFonts w:eastAsia="Times New Roman" w:cs="Times New Roman"/>
                <w:sz w:val="24"/>
                <w:szCs w:val="24"/>
                <w:lang w:eastAsia="nl-NL"/>
              </w:rPr>
            </w:pPr>
          </w:p>
        </w:tc>
      </w:tr>
    </w:tbl>
    <w:p w14:paraId="15F57219" w14:textId="6A1E625A" w:rsidR="00323403" w:rsidRPr="00CD7887" w:rsidRDefault="00431A8E" w:rsidP="0095181D">
      <w:pPr>
        <w:pStyle w:val="Kop2"/>
      </w:pPr>
      <w:r w:rsidRPr="00CD7887">
        <w:rPr>
          <w:sz w:val="24"/>
          <w:szCs w:val="24"/>
        </w:rPr>
        <w:br w:type="page"/>
      </w:r>
      <w:bookmarkStart w:id="3" w:name="_Toc67817745"/>
      <w:r w:rsidR="00323403" w:rsidRPr="00CD7887">
        <w:rPr>
          <w:rFonts w:eastAsia="Times New Roman"/>
          <w:sz w:val="24"/>
          <w:szCs w:val="24"/>
          <w:lang w:eastAsia="nl-NL"/>
        </w:rPr>
        <w:lastRenderedPageBreak/>
        <w:t xml:space="preserve">Fout 4 </w:t>
      </w:r>
      <w:r w:rsidR="00323403" w:rsidRPr="00CD7887">
        <w:t xml:space="preserve">Iets niet waarnemen: mogelijke oorzaak </w:t>
      </w:r>
      <w:r w:rsidR="00323403" w:rsidRPr="00CD7887">
        <w:rPr>
          <w:rFonts w:eastAsia="Times New Roman"/>
          <w:lang w:eastAsia="nl-NL"/>
        </w:rPr>
        <w:t>7: iets niet waarnemen, omdat betrokkene (ten onrechte) van mening is dat dat niet nodig is. Die denkt al te weten wat er aan de hand is.</w:t>
      </w:r>
      <w:bookmarkEnd w:id="3"/>
    </w:p>
    <w:p w14:paraId="2F25F24A" w14:textId="388A460C" w:rsidR="003C12A3" w:rsidRPr="00CD7887" w:rsidRDefault="003C12A3" w:rsidP="0053348B">
      <w:pPr>
        <w:rPr>
          <w:rFonts w:cs="Times New Roman"/>
          <w:sz w:val="24"/>
          <w:szCs w:val="24"/>
          <w:u w:val="single"/>
        </w:rPr>
      </w:pPr>
    </w:p>
    <w:p w14:paraId="69BEE7D3" w14:textId="77777777" w:rsidR="00E87DE1" w:rsidRPr="00CD7887" w:rsidRDefault="00E87DE1" w:rsidP="00E87DE1">
      <w:pPr>
        <w:rPr>
          <w:rFonts w:cs="Times New Roman"/>
          <w:sz w:val="24"/>
          <w:szCs w:val="24"/>
          <w:lang w:eastAsia="nl-NL"/>
        </w:rPr>
      </w:pPr>
      <w:r w:rsidRPr="00CD7887">
        <w:rPr>
          <w:rFonts w:cs="Times New Roman"/>
          <w:sz w:val="24"/>
          <w:szCs w:val="24"/>
          <w:lang w:eastAsia="nl-NL"/>
        </w:rPr>
        <w:t>Mogelijke oorzaken:</w:t>
      </w:r>
    </w:p>
    <w:tbl>
      <w:tblPr>
        <w:tblW w:w="7230" w:type="dxa"/>
        <w:tblCellMar>
          <w:left w:w="70" w:type="dxa"/>
          <w:right w:w="70" w:type="dxa"/>
        </w:tblCellMar>
        <w:tblLook w:val="04A0" w:firstRow="1" w:lastRow="0" w:firstColumn="1" w:lastColumn="0" w:noHBand="0" w:noVBand="1"/>
      </w:tblPr>
      <w:tblGrid>
        <w:gridCol w:w="7230"/>
      </w:tblGrid>
      <w:tr w:rsidR="00E87DE1" w:rsidRPr="00CD7887" w14:paraId="6993303F" w14:textId="77777777" w:rsidTr="0051596B">
        <w:trPr>
          <w:trHeight w:val="900"/>
        </w:trPr>
        <w:tc>
          <w:tcPr>
            <w:tcW w:w="7230" w:type="dxa"/>
            <w:tcBorders>
              <w:top w:val="nil"/>
              <w:left w:val="nil"/>
              <w:bottom w:val="nil"/>
              <w:right w:val="nil"/>
            </w:tcBorders>
            <w:shd w:val="clear" w:color="auto" w:fill="auto"/>
            <w:vAlign w:val="center"/>
          </w:tcPr>
          <w:p w14:paraId="40AA8462" w14:textId="77777777" w:rsidR="00E87DE1" w:rsidRPr="0095181D" w:rsidRDefault="00E87DE1" w:rsidP="000344A7">
            <w:pPr>
              <w:pStyle w:val="Lijstalinea"/>
              <w:numPr>
                <w:ilvl w:val="0"/>
                <w:numId w:val="14"/>
              </w:numPr>
              <w:rPr>
                <w:rFonts w:eastAsia="Times New Roman" w:cs="Times New Roman"/>
                <w:sz w:val="24"/>
                <w:szCs w:val="24"/>
                <w:lang w:eastAsia="nl-NL"/>
              </w:rPr>
            </w:pPr>
            <w:r w:rsidRPr="00CD7887">
              <w:rPr>
                <w:rFonts w:cs="Times New Roman"/>
                <w:color w:val="000000"/>
              </w:rPr>
              <w:t>Alleen letten op die aspecten die het meest frequent de moeite waard zijn om in de gaten te houden.</w:t>
            </w:r>
          </w:p>
          <w:p w14:paraId="3BB16C71" w14:textId="77777777" w:rsidR="0095181D" w:rsidRPr="0095181D" w:rsidRDefault="0095181D" w:rsidP="000344A7">
            <w:pPr>
              <w:pStyle w:val="Lijstalinea"/>
              <w:numPr>
                <w:ilvl w:val="0"/>
                <w:numId w:val="14"/>
              </w:numPr>
              <w:rPr>
                <w:rFonts w:eastAsia="Times New Roman" w:cs="Times New Roman"/>
                <w:sz w:val="24"/>
                <w:szCs w:val="24"/>
                <w:lang w:eastAsia="nl-NL"/>
              </w:rPr>
            </w:pPr>
            <w:r w:rsidRPr="00CD7887">
              <w:rPr>
                <w:rFonts w:cs="Times New Roman"/>
                <w:color w:val="000000"/>
              </w:rPr>
              <w:t>Lang geleden dat zoiets zich heeft voorgedaan. Belang ervan niet meer voor ogen hebben. Herinnering is langzamer oproepbaar geworden.</w:t>
            </w:r>
          </w:p>
          <w:p w14:paraId="5399E5C9" w14:textId="77777777" w:rsidR="0095181D" w:rsidRPr="0095181D" w:rsidRDefault="0095181D" w:rsidP="000344A7">
            <w:pPr>
              <w:pStyle w:val="Lijstalinea"/>
              <w:numPr>
                <w:ilvl w:val="0"/>
                <w:numId w:val="14"/>
              </w:numPr>
              <w:rPr>
                <w:rFonts w:eastAsia="Times New Roman" w:cs="Times New Roman"/>
                <w:sz w:val="24"/>
                <w:szCs w:val="24"/>
                <w:lang w:eastAsia="nl-NL"/>
              </w:rPr>
            </w:pPr>
            <w:r w:rsidRPr="00CD7887">
              <w:rPr>
                <w:rFonts w:cs="Times New Roman"/>
                <w:color w:val="000000"/>
              </w:rPr>
              <w:t>Onvoldoende ervaring om te weten dat je ook daarop moet letten.</w:t>
            </w:r>
          </w:p>
          <w:p w14:paraId="7B3BC64C" w14:textId="77777777" w:rsidR="0095181D" w:rsidRPr="0095181D" w:rsidRDefault="0095181D" w:rsidP="000344A7">
            <w:pPr>
              <w:pStyle w:val="Lijstalinea"/>
              <w:numPr>
                <w:ilvl w:val="0"/>
                <w:numId w:val="14"/>
              </w:numPr>
              <w:rPr>
                <w:rFonts w:eastAsia="Times New Roman" w:cs="Times New Roman"/>
                <w:sz w:val="24"/>
                <w:szCs w:val="24"/>
                <w:lang w:eastAsia="nl-NL"/>
              </w:rPr>
            </w:pPr>
            <w:r w:rsidRPr="00CD7887">
              <w:rPr>
                <w:rFonts w:cs="Times New Roman"/>
                <w:color w:val="000000"/>
              </w:rPr>
              <w:t>Haast, stress leidde tot aandachtsvernauwing.</w:t>
            </w:r>
          </w:p>
          <w:p w14:paraId="6E244D71" w14:textId="77777777" w:rsidR="0095181D" w:rsidRPr="0095181D" w:rsidRDefault="0095181D" w:rsidP="000344A7">
            <w:pPr>
              <w:pStyle w:val="Lijstalinea"/>
              <w:numPr>
                <w:ilvl w:val="0"/>
                <w:numId w:val="14"/>
              </w:numPr>
              <w:rPr>
                <w:rFonts w:eastAsia="Times New Roman" w:cs="Times New Roman"/>
                <w:sz w:val="24"/>
                <w:szCs w:val="24"/>
                <w:lang w:eastAsia="nl-NL"/>
              </w:rPr>
            </w:pPr>
            <w:r w:rsidRPr="00CD7887">
              <w:rPr>
                <w:rFonts w:cs="Times New Roman"/>
                <w:color w:val="000000"/>
              </w:rPr>
              <w:t>Erop gegokt dat het zou zijn zoals gewoonlijk.</w:t>
            </w:r>
          </w:p>
          <w:p w14:paraId="5BD08535" w14:textId="313234E7" w:rsidR="0095181D" w:rsidRPr="0095181D" w:rsidRDefault="0095181D" w:rsidP="0095181D">
            <w:pPr>
              <w:rPr>
                <w:rFonts w:eastAsia="Times New Roman" w:cs="Times New Roman"/>
                <w:sz w:val="24"/>
                <w:szCs w:val="24"/>
                <w:lang w:eastAsia="nl-NL"/>
              </w:rPr>
            </w:pPr>
          </w:p>
        </w:tc>
      </w:tr>
      <w:tr w:rsidR="00E87DE1" w:rsidRPr="00CD7887" w14:paraId="23F8984F" w14:textId="77777777" w:rsidTr="0051596B">
        <w:trPr>
          <w:trHeight w:val="900"/>
        </w:trPr>
        <w:tc>
          <w:tcPr>
            <w:tcW w:w="7230" w:type="dxa"/>
            <w:tcBorders>
              <w:top w:val="nil"/>
              <w:left w:val="nil"/>
              <w:bottom w:val="nil"/>
              <w:right w:val="nil"/>
            </w:tcBorders>
            <w:shd w:val="clear" w:color="auto" w:fill="auto"/>
            <w:vAlign w:val="center"/>
          </w:tcPr>
          <w:p w14:paraId="4EAED39A" w14:textId="3D779035" w:rsidR="00E87DE1" w:rsidRPr="0095181D" w:rsidRDefault="00E87DE1" w:rsidP="0095181D">
            <w:pPr>
              <w:rPr>
                <w:rFonts w:eastAsia="Times New Roman" w:cs="Times New Roman"/>
                <w:sz w:val="24"/>
                <w:szCs w:val="24"/>
                <w:lang w:eastAsia="nl-NL"/>
              </w:rPr>
            </w:pPr>
          </w:p>
        </w:tc>
      </w:tr>
      <w:tr w:rsidR="00E87DE1" w:rsidRPr="00CD7887" w14:paraId="47BE348D" w14:textId="77777777" w:rsidTr="0051596B">
        <w:trPr>
          <w:trHeight w:val="900"/>
        </w:trPr>
        <w:tc>
          <w:tcPr>
            <w:tcW w:w="7230" w:type="dxa"/>
            <w:tcBorders>
              <w:top w:val="nil"/>
              <w:left w:val="nil"/>
              <w:bottom w:val="nil"/>
              <w:right w:val="nil"/>
            </w:tcBorders>
            <w:shd w:val="clear" w:color="auto" w:fill="auto"/>
            <w:vAlign w:val="center"/>
          </w:tcPr>
          <w:p w14:paraId="12F7CE9E" w14:textId="15AD6EE2" w:rsidR="00E87DE1" w:rsidRPr="0095181D" w:rsidRDefault="00E87DE1" w:rsidP="0095181D">
            <w:pPr>
              <w:rPr>
                <w:rFonts w:eastAsia="Times New Roman" w:cs="Times New Roman"/>
                <w:sz w:val="24"/>
                <w:szCs w:val="24"/>
                <w:lang w:eastAsia="nl-NL"/>
              </w:rPr>
            </w:pPr>
          </w:p>
        </w:tc>
      </w:tr>
      <w:tr w:rsidR="00E87DE1" w:rsidRPr="00CD7887" w14:paraId="0F4A3024" w14:textId="77777777" w:rsidTr="0051596B">
        <w:trPr>
          <w:trHeight w:val="900"/>
        </w:trPr>
        <w:tc>
          <w:tcPr>
            <w:tcW w:w="7230" w:type="dxa"/>
            <w:tcBorders>
              <w:top w:val="nil"/>
              <w:left w:val="nil"/>
              <w:bottom w:val="nil"/>
              <w:right w:val="nil"/>
            </w:tcBorders>
            <w:shd w:val="clear" w:color="auto" w:fill="auto"/>
            <w:vAlign w:val="center"/>
          </w:tcPr>
          <w:p w14:paraId="66F2E50E" w14:textId="2BC3D54A" w:rsidR="00E87DE1" w:rsidRPr="0095181D" w:rsidRDefault="00E87DE1" w:rsidP="0095181D">
            <w:pPr>
              <w:rPr>
                <w:rFonts w:eastAsia="Times New Roman" w:cs="Times New Roman"/>
                <w:sz w:val="24"/>
                <w:szCs w:val="24"/>
                <w:lang w:eastAsia="nl-NL"/>
              </w:rPr>
            </w:pPr>
          </w:p>
        </w:tc>
      </w:tr>
      <w:tr w:rsidR="00E87DE1" w:rsidRPr="00CD7887" w14:paraId="39392722" w14:textId="77777777" w:rsidTr="0051596B">
        <w:trPr>
          <w:trHeight w:val="900"/>
        </w:trPr>
        <w:tc>
          <w:tcPr>
            <w:tcW w:w="7230" w:type="dxa"/>
            <w:tcBorders>
              <w:top w:val="nil"/>
              <w:left w:val="nil"/>
              <w:bottom w:val="nil"/>
              <w:right w:val="nil"/>
            </w:tcBorders>
            <w:shd w:val="clear" w:color="auto" w:fill="auto"/>
            <w:vAlign w:val="center"/>
          </w:tcPr>
          <w:p w14:paraId="2C2597B1" w14:textId="76B709BF" w:rsidR="00E87DE1" w:rsidRPr="0095181D" w:rsidRDefault="00E87DE1" w:rsidP="0095181D">
            <w:pPr>
              <w:rPr>
                <w:rFonts w:eastAsia="Times New Roman" w:cs="Times New Roman"/>
                <w:sz w:val="24"/>
                <w:szCs w:val="24"/>
                <w:lang w:eastAsia="nl-NL"/>
              </w:rPr>
            </w:pPr>
          </w:p>
        </w:tc>
      </w:tr>
    </w:tbl>
    <w:p w14:paraId="2BAE12DA" w14:textId="77777777" w:rsidR="00323403" w:rsidRPr="00CD7887" w:rsidRDefault="00323403" w:rsidP="0053348B">
      <w:pPr>
        <w:rPr>
          <w:rFonts w:cs="Times New Roman"/>
          <w:sz w:val="24"/>
          <w:szCs w:val="24"/>
          <w:u w:val="single"/>
        </w:rPr>
      </w:pPr>
    </w:p>
    <w:p w14:paraId="44532336" w14:textId="441857E4" w:rsidR="00002E65" w:rsidRPr="00CD7887" w:rsidRDefault="00002E65" w:rsidP="0069367D">
      <w:pPr>
        <w:rPr>
          <w:rFonts w:cs="Times New Roman"/>
          <w:sz w:val="24"/>
          <w:szCs w:val="24"/>
        </w:rPr>
      </w:pPr>
    </w:p>
    <w:p w14:paraId="0E4D8051" w14:textId="77777777" w:rsidR="00751E7E" w:rsidRPr="00CD7887" w:rsidRDefault="00751E7E" w:rsidP="00BB6C96">
      <w:pPr>
        <w:rPr>
          <w:rFonts w:cs="Times New Roman"/>
          <w:sz w:val="24"/>
          <w:szCs w:val="24"/>
        </w:rPr>
      </w:pPr>
    </w:p>
    <w:p w14:paraId="4D16EE5B" w14:textId="331C32EF" w:rsidR="00BA4CDD" w:rsidRPr="00CD7887" w:rsidRDefault="00BA4CDD" w:rsidP="00BA4CDD">
      <w:pPr>
        <w:pStyle w:val="Kop2"/>
        <w:rPr>
          <w:rFonts w:ascii="Times New Roman" w:eastAsia="Times New Roman" w:hAnsi="Times New Roman" w:cs="Times New Roman"/>
          <w:lang w:eastAsia="nl-NL"/>
        </w:rPr>
      </w:pPr>
      <w:bookmarkStart w:id="4" w:name="_Toc350428754"/>
      <w:bookmarkStart w:id="5" w:name="_Toc350941010"/>
      <w:bookmarkStart w:id="6" w:name="_Toc351531577"/>
      <w:bookmarkStart w:id="7" w:name="_Toc67817746"/>
      <w:r w:rsidRPr="00CD7887">
        <w:rPr>
          <w:rFonts w:ascii="Times New Roman" w:eastAsia="Times New Roman" w:hAnsi="Times New Roman" w:cs="Times New Roman"/>
          <w:lang w:eastAsia="nl-NL"/>
        </w:rPr>
        <w:t>Fout 5. Op de automatische piloot met een script routinematig reageren, terwijl dat script deze keer niet de geschikte reactie was</w:t>
      </w:r>
      <w:bookmarkEnd w:id="7"/>
      <w:r w:rsidRPr="00CD7887">
        <w:rPr>
          <w:rFonts w:ascii="Times New Roman" w:eastAsia="Times New Roman" w:hAnsi="Times New Roman" w:cs="Times New Roman"/>
          <w:lang w:eastAsia="nl-NL"/>
        </w:rPr>
        <w:t xml:space="preserve"> (</w:t>
      </w:r>
      <w:proofErr w:type="spellStart"/>
      <w:r w:rsidRPr="00CD7887">
        <w:rPr>
          <w:rFonts w:ascii="Times New Roman" w:eastAsia="Times New Roman" w:hAnsi="Times New Roman" w:cs="Times New Roman"/>
          <w:lang w:eastAsia="nl-NL"/>
        </w:rPr>
        <w:t>rule-based</w:t>
      </w:r>
      <w:proofErr w:type="spellEnd"/>
      <w:r w:rsidRPr="00CD7887">
        <w:rPr>
          <w:rFonts w:ascii="Times New Roman" w:eastAsia="Times New Roman" w:hAnsi="Times New Roman" w:cs="Times New Roman"/>
          <w:lang w:eastAsia="nl-NL"/>
        </w:rPr>
        <w:t xml:space="preserve"> error)</w:t>
      </w:r>
      <w:r w:rsidR="00DB2CE1" w:rsidRPr="00CD7887">
        <w:rPr>
          <w:rFonts w:ascii="Times New Roman" w:eastAsia="Times New Roman" w:hAnsi="Times New Roman" w:cs="Times New Roman"/>
          <w:lang w:eastAsia="nl-NL"/>
        </w:rPr>
        <w:t>.</w:t>
      </w:r>
    </w:p>
    <w:bookmarkEnd w:id="4"/>
    <w:bookmarkEnd w:id="5"/>
    <w:bookmarkEnd w:id="6"/>
    <w:p w14:paraId="5EBD9F0D" w14:textId="77777777" w:rsidR="00B124DF" w:rsidRPr="00CD7887" w:rsidRDefault="00B124DF" w:rsidP="00DA1EBF">
      <w:pPr>
        <w:spacing w:after="0" w:line="240" w:lineRule="auto"/>
        <w:rPr>
          <w:rFonts w:cs="Times New Roman"/>
          <w:sz w:val="24"/>
          <w:szCs w:val="24"/>
        </w:rPr>
      </w:pPr>
    </w:p>
    <w:p w14:paraId="3BBF3A11" w14:textId="4E6C4427" w:rsidR="000552A2" w:rsidRPr="00CD7887" w:rsidRDefault="00B576C0" w:rsidP="00DA1EBF">
      <w:pPr>
        <w:spacing w:after="0" w:line="240" w:lineRule="auto"/>
        <w:rPr>
          <w:rFonts w:cs="Times New Roman"/>
          <w:sz w:val="24"/>
          <w:szCs w:val="24"/>
        </w:rPr>
      </w:pPr>
      <w:r w:rsidRPr="00CD7887">
        <w:rPr>
          <w:rFonts w:cs="Times New Roman"/>
          <w:sz w:val="24"/>
          <w:szCs w:val="24"/>
        </w:rPr>
        <w:t>Mogelijke o</w:t>
      </w:r>
      <w:r w:rsidR="000552A2" w:rsidRPr="00CD7887">
        <w:rPr>
          <w:rFonts w:cs="Times New Roman"/>
          <w:sz w:val="24"/>
          <w:szCs w:val="24"/>
        </w:rPr>
        <w:t>orzaken van te snel een script kiezen:</w:t>
      </w:r>
    </w:p>
    <w:p w14:paraId="69556E66" w14:textId="77777777" w:rsidR="00B124DF" w:rsidRPr="00CD7887" w:rsidRDefault="000552A2" w:rsidP="000344A7">
      <w:pPr>
        <w:pStyle w:val="Lijstalinea"/>
        <w:numPr>
          <w:ilvl w:val="0"/>
          <w:numId w:val="4"/>
        </w:numPr>
        <w:spacing w:after="0" w:line="240" w:lineRule="auto"/>
        <w:rPr>
          <w:rFonts w:cs="Times New Roman"/>
          <w:sz w:val="24"/>
          <w:szCs w:val="24"/>
        </w:rPr>
      </w:pPr>
      <w:r w:rsidRPr="00CD7887">
        <w:rPr>
          <w:rFonts w:cs="Times New Roman"/>
          <w:sz w:val="24"/>
          <w:szCs w:val="24"/>
        </w:rPr>
        <w:t xml:space="preserve">Wat het vaakste is gebruikt, wordt opnieuw voor gekozen. </w:t>
      </w:r>
    </w:p>
    <w:p w14:paraId="54EE07E2" w14:textId="77777777" w:rsidR="00B124DF" w:rsidRPr="00CD7887" w:rsidRDefault="000552A2" w:rsidP="000344A7">
      <w:pPr>
        <w:pStyle w:val="Lijstalinea"/>
        <w:numPr>
          <w:ilvl w:val="0"/>
          <w:numId w:val="4"/>
        </w:numPr>
        <w:spacing w:after="0" w:line="240" w:lineRule="auto"/>
        <w:rPr>
          <w:rFonts w:cs="Times New Roman"/>
          <w:sz w:val="24"/>
          <w:szCs w:val="24"/>
        </w:rPr>
      </w:pPr>
      <w:r w:rsidRPr="00CD7887">
        <w:rPr>
          <w:rFonts w:cs="Times New Roman"/>
          <w:sz w:val="24"/>
          <w:szCs w:val="24"/>
        </w:rPr>
        <w:t>Het voornemen om meer aandacht aan situaties te geven is onvoldoende om dat ook te realiseren.</w:t>
      </w:r>
    </w:p>
    <w:p w14:paraId="3197D56C" w14:textId="77777777" w:rsidR="00ED5D2C" w:rsidRPr="00CD7887" w:rsidRDefault="000552A2" w:rsidP="000344A7">
      <w:pPr>
        <w:pStyle w:val="Lijstalinea"/>
        <w:numPr>
          <w:ilvl w:val="0"/>
          <w:numId w:val="4"/>
        </w:numPr>
        <w:spacing w:after="0" w:line="240" w:lineRule="auto"/>
        <w:rPr>
          <w:rFonts w:cs="Times New Roman"/>
          <w:sz w:val="24"/>
          <w:szCs w:val="24"/>
        </w:rPr>
      </w:pPr>
      <w:r w:rsidRPr="00CD7887">
        <w:rPr>
          <w:rFonts w:cs="Times New Roman"/>
          <w:sz w:val="24"/>
          <w:szCs w:val="24"/>
        </w:rPr>
        <w:t>De neiging om zo snel mogelijk in actie te komen.</w:t>
      </w:r>
    </w:p>
    <w:p w14:paraId="256585D4" w14:textId="28E36ECC" w:rsidR="000552A2" w:rsidRPr="00CD7887" w:rsidRDefault="000552A2" w:rsidP="000344A7">
      <w:pPr>
        <w:pStyle w:val="Lijstalinea"/>
        <w:numPr>
          <w:ilvl w:val="0"/>
          <w:numId w:val="4"/>
        </w:numPr>
        <w:spacing w:after="0" w:line="240" w:lineRule="auto"/>
        <w:rPr>
          <w:rFonts w:cs="Times New Roman"/>
          <w:sz w:val="24"/>
          <w:szCs w:val="24"/>
        </w:rPr>
      </w:pPr>
      <w:r w:rsidRPr="00CD7887">
        <w:rPr>
          <w:rFonts w:cs="Times New Roman"/>
          <w:sz w:val="24"/>
          <w:szCs w:val="24"/>
        </w:rPr>
        <w:t>Gemakzucht. Doen wat je altijd doet.</w:t>
      </w:r>
    </w:p>
    <w:p w14:paraId="21311F1A" w14:textId="3CEC991A" w:rsidR="000552A2" w:rsidRPr="00CD7887" w:rsidRDefault="000552A2" w:rsidP="000344A7">
      <w:pPr>
        <w:pStyle w:val="Lijstalinea"/>
        <w:numPr>
          <w:ilvl w:val="0"/>
          <w:numId w:val="4"/>
        </w:numPr>
        <w:spacing w:after="0" w:line="240" w:lineRule="auto"/>
        <w:rPr>
          <w:rFonts w:cs="Times New Roman"/>
          <w:sz w:val="24"/>
          <w:szCs w:val="24"/>
        </w:rPr>
      </w:pPr>
      <w:r w:rsidRPr="00CD7887">
        <w:rPr>
          <w:rFonts w:cs="Times New Roman"/>
          <w:sz w:val="24"/>
          <w:szCs w:val="24"/>
        </w:rPr>
        <w:t>Ooit ontvangen waarschuwingen niet meer weten als de situatie er om vraagt.</w:t>
      </w:r>
    </w:p>
    <w:p w14:paraId="1B0DB4CA" w14:textId="77777777" w:rsidR="000552A2" w:rsidRPr="00CD7887" w:rsidRDefault="000552A2" w:rsidP="000344A7">
      <w:pPr>
        <w:pStyle w:val="Lijstalinea"/>
        <w:numPr>
          <w:ilvl w:val="0"/>
          <w:numId w:val="4"/>
        </w:numPr>
        <w:spacing w:after="0" w:line="240" w:lineRule="auto"/>
        <w:rPr>
          <w:rFonts w:cs="Times New Roman"/>
          <w:i/>
          <w:iCs/>
          <w:sz w:val="24"/>
          <w:szCs w:val="24"/>
          <w:lang w:eastAsia="nl-NL"/>
        </w:rPr>
      </w:pPr>
      <w:r w:rsidRPr="00CD7887">
        <w:rPr>
          <w:rStyle w:val="Kop4Char"/>
          <w:rFonts w:ascii="Times New Roman" w:hAnsi="Times New Roman" w:cs="Times New Roman"/>
          <w:i w:val="0"/>
          <w:iCs w:val="0"/>
          <w:color w:val="auto"/>
          <w:sz w:val="24"/>
          <w:szCs w:val="24"/>
        </w:rPr>
        <w:t>In stereotypen denken en daarnaar handelen</w:t>
      </w:r>
      <w:r w:rsidRPr="00CD7887">
        <w:rPr>
          <w:rFonts w:cs="Times New Roman"/>
          <w:i/>
          <w:iCs/>
          <w:sz w:val="24"/>
          <w:szCs w:val="24"/>
          <w:lang w:eastAsia="nl-NL"/>
        </w:rPr>
        <w:t xml:space="preserve"> </w:t>
      </w:r>
    </w:p>
    <w:p w14:paraId="668830E2" w14:textId="77777777" w:rsidR="000552A2" w:rsidRPr="00CD7887" w:rsidRDefault="000552A2" w:rsidP="000344A7">
      <w:pPr>
        <w:pStyle w:val="Lijstalinea"/>
        <w:numPr>
          <w:ilvl w:val="0"/>
          <w:numId w:val="4"/>
        </w:numPr>
        <w:spacing w:after="0" w:line="240" w:lineRule="auto"/>
        <w:rPr>
          <w:rFonts w:cs="Times New Roman"/>
          <w:sz w:val="24"/>
          <w:szCs w:val="24"/>
        </w:rPr>
      </w:pPr>
      <w:r w:rsidRPr="00CD7887">
        <w:rPr>
          <w:rFonts w:cs="Times New Roman"/>
          <w:sz w:val="24"/>
          <w:szCs w:val="24"/>
        </w:rPr>
        <w:t xml:space="preserve">Gebrek aan ervaring/ vakmanschap. </w:t>
      </w:r>
    </w:p>
    <w:p w14:paraId="477D480B" w14:textId="5587E571" w:rsidR="009C4338" w:rsidRPr="00CD7887" w:rsidRDefault="009C4338">
      <w:pPr>
        <w:rPr>
          <w:rFonts w:cs="Times New Roman"/>
          <w:sz w:val="24"/>
          <w:szCs w:val="24"/>
        </w:rPr>
      </w:pPr>
      <w:r w:rsidRPr="00CD7887">
        <w:rPr>
          <w:rFonts w:cs="Times New Roman"/>
          <w:sz w:val="24"/>
          <w:szCs w:val="24"/>
        </w:rPr>
        <w:br w:type="page"/>
      </w:r>
    </w:p>
    <w:p w14:paraId="597A0CC5" w14:textId="77777777" w:rsidR="000552A2" w:rsidRPr="00CD7887" w:rsidRDefault="000552A2" w:rsidP="000552A2">
      <w:pPr>
        <w:spacing w:after="0"/>
        <w:rPr>
          <w:rFonts w:cs="Times New Roman"/>
          <w:sz w:val="24"/>
          <w:szCs w:val="24"/>
        </w:rPr>
      </w:pPr>
    </w:p>
    <w:p w14:paraId="634901FF" w14:textId="6CAE207D" w:rsidR="00DB2CE1" w:rsidRPr="00CD7887" w:rsidRDefault="00DB2CE1" w:rsidP="00DB2CE1">
      <w:pPr>
        <w:pStyle w:val="Kop2"/>
        <w:rPr>
          <w:rFonts w:ascii="Times New Roman" w:hAnsi="Times New Roman" w:cs="Times New Roman"/>
        </w:rPr>
      </w:pPr>
      <w:bookmarkStart w:id="8" w:name="_Toc67817747"/>
      <w:r w:rsidRPr="00CD7887">
        <w:rPr>
          <w:rFonts w:ascii="Times New Roman" w:eastAsia="Times New Roman" w:hAnsi="Times New Roman" w:cs="Times New Roman"/>
          <w:lang w:eastAsia="nl-NL"/>
        </w:rPr>
        <w:t>Fout 6. Na enig nadenken een keuze maken die niet het gewenste gevolg heeft</w:t>
      </w:r>
      <w:r w:rsidRPr="00CD7887">
        <w:rPr>
          <w:rFonts w:ascii="Times New Roman" w:eastAsia="Times New Roman" w:hAnsi="Times New Roman" w:cs="Times New Roman"/>
          <w:lang w:eastAsia="nl-NL"/>
        </w:rPr>
        <w:t xml:space="preserve"> (</w:t>
      </w:r>
      <w:proofErr w:type="spellStart"/>
      <w:r w:rsidRPr="00CD7887">
        <w:rPr>
          <w:rFonts w:ascii="Times New Roman" w:eastAsia="Times New Roman" w:hAnsi="Times New Roman" w:cs="Times New Roman"/>
          <w:lang w:eastAsia="nl-NL"/>
        </w:rPr>
        <w:t>knowledge</w:t>
      </w:r>
      <w:r w:rsidR="00B45062" w:rsidRPr="00CD7887">
        <w:rPr>
          <w:rFonts w:ascii="Times New Roman" w:eastAsia="Times New Roman" w:hAnsi="Times New Roman" w:cs="Times New Roman"/>
          <w:lang w:eastAsia="nl-NL"/>
        </w:rPr>
        <w:t>-based</w:t>
      </w:r>
      <w:proofErr w:type="spellEnd"/>
      <w:r w:rsidR="00B45062" w:rsidRPr="00CD7887">
        <w:rPr>
          <w:rFonts w:ascii="Times New Roman" w:eastAsia="Times New Roman" w:hAnsi="Times New Roman" w:cs="Times New Roman"/>
          <w:lang w:eastAsia="nl-NL"/>
        </w:rPr>
        <w:t xml:space="preserve"> error)</w:t>
      </w:r>
      <w:r w:rsidRPr="00CD7887">
        <w:rPr>
          <w:rFonts w:ascii="Times New Roman" w:eastAsia="Times New Roman" w:hAnsi="Times New Roman" w:cs="Times New Roman"/>
          <w:lang w:eastAsia="nl-NL"/>
        </w:rPr>
        <w:t>.</w:t>
      </w:r>
      <w:bookmarkEnd w:id="8"/>
    </w:p>
    <w:p w14:paraId="3A82224B" w14:textId="77777777" w:rsidR="009C4338" w:rsidRPr="00CD7887" w:rsidRDefault="009C4338" w:rsidP="009C4338">
      <w:pPr>
        <w:pStyle w:val="Kop1"/>
        <w:rPr>
          <w:rFonts w:ascii="Times New Roman" w:hAnsi="Times New Roman" w:cs="Times New Roman"/>
          <w:color w:val="auto"/>
          <w:sz w:val="24"/>
          <w:szCs w:val="24"/>
        </w:rPr>
      </w:pPr>
      <w:r w:rsidRPr="00CD7887">
        <w:rPr>
          <w:rFonts w:ascii="Times New Roman" w:hAnsi="Times New Roman" w:cs="Times New Roman"/>
          <w:color w:val="auto"/>
          <w:sz w:val="24"/>
          <w:szCs w:val="24"/>
        </w:rPr>
        <w:t>Mogelijke oorzaken van slechte keuzes, terwijl men daar wel aandacht aan heeft besteed zijn:</w:t>
      </w:r>
    </w:p>
    <w:tbl>
      <w:tblPr>
        <w:tblW w:w="6804" w:type="dxa"/>
        <w:tblCellMar>
          <w:left w:w="70" w:type="dxa"/>
          <w:right w:w="70" w:type="dxa"/>
        </w:tblCellMar>
        <w:tblLook w:val="04A0" w:firstRow="1" w:lastRow="0" w:firstColumn="1" w:lastColumn="0" w:noHBand="0" w:noVBand="1"/>
      </w:tblPr>
      <w:tblGrid>
        <w:gridCol w:w="6804"/>
      </w:tblGrid>
      <w:tr w:rsidR="009C4338" w:rsidRPr="00CD7887" w14:paraId="56E2A256" w14:textId="77777777" w:rsidTr="0051596B">
        <w:trPr>
          <w:trHeight w:val="600"/>
        </w:trPr>
        <w:tc>
          <w:tcPr>
            <w:tcW w:w="6804" w:type="dxa"/>
            <w:tcBorders>
              <w:top w:val="nil"/>
              <w:left w:val="nil"/>
              <w:bottom w:val="nil"/>
              <w:right w:val="nil"/>
            </w:tcBorders>
            <w:shd w:val="clear" w:color="auto" w:fill="auto"/>
            <w:vAlign w:val="center"/>
            <w:hideMark/>
          </w:tcPr>
          <w:p w14:paraId="52DBAE6B" w14:textId="77777777" w:rsidR="009C4338" w:rsidRDefault="009C4338" w:rsidP="000344A7">
            <w:pPr>
              <w:pStyle w:val="Lijstalinea"/>
              <w:numPr>
                <w:ilvl w:val="0"/>
                <w:numId w:val="15"/>
              </w:numPr>
              <w:spacing w:after="0" w:line="240" w:lineRule="auto"/>
              <w:rPr>
                <w:rFonts w:eastAsia="Times New Roman" w:cs="Times New Roman"/>
                <w:color w:val="000000"/>
                <w:sz w:val="24"/>
                <w:szCs w:val="24"/>
                <w:lang w:eastAsia="nl-NL"/>
              </w:rPr>
            </w:pPr>
            <w:bookmarkStart w:id="9" w:name="RANGE!F15"/>
            <w:r w:rsidRPr="00CD7887">
              <w:rPr>
                <w:rFonts w:eastAsia="Times New Roman" w:cs="Times New Roman"/>
                <w:color w:val="000000"/>
                <w:sz w:val="24"/>
                <w:szCs w:val="24"/>
                <w:lang w:eastAsia="nl-NL"/>
              </w:rPr>
              <w:t>Het werkgeheugen kan geen complexe materie aan</w:t>
            </w:r>
            <w:bookmarkEnd w:id="9"/>
            <w:r w:rsidR="0095181D">
              <w:rPr>
                <w:rFonts w:eastAsia="Times New Roman" w:cs="Times New Roman"/>
                <w:color w:val="000000"/>
                <w:sz w:val="24"/>
                <w:szCs w:val="24"/>
                <w:lang w:eastAsia="nl-NL"/>
              </w:rPr>
              <w:t>.</w:t>
            </w:r>
          </w:p>
          <w:p w14:paraId="1E3A3FCE" w14:textId="77777777" w:rsidR="0095181D" w:rsidRDefault="0095181D"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Denkgewoontes hanteren, die we als het goed afloopt heuristieken of vuistregels noemen. Die sparen ons veel tijd en werk.  Lopen ze slecht af heten ze ineens denkfouten.</w:t>
            </w:r>
          </w:p>
          <w:p w14:paraId="51292FEB" w14:textId="77777777" w:rsidR="00D60456" w:rsidRDefault="00D60456"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Een probleem te eng omschrijven.</w:t>
            </w:r>
          </w:p>
          <w:p w14:paraId="29D53135" w14:textId="72CD8FA0" w:rsidR="00D60456" w:rsidRDefault="00D60456"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Je in eerste instantie beperken tot het analyseren van die informatie die op dat moment voorhanden is en dat vervolgens vergeten.</w:t>
            </w:r>
          </w:p>
          <w:p w14:paraId="179C5B96" w14:textId="77777777" w:rsidR="00D60456" w:rsidRPr="00CD7887" w:rsidRDefault="00D60456"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Die informatie zoeken, die een al aanwezige voorkeur ondersteunt.</w:t>
            </w:r>
          </w:p>
          <w:p w14:paraId="196CD1F0" w14:textId="77777777" w:rsidR="00D60456" w:rsidRPr="00CD7887" w:rsidRDefault="00D60456"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De neiging voordelen op korte termijn zwaarder te wegen dan nadelen op langere termijn.</w:t>
            </w:r>
          </w:p>
          <w:p w14:paraId="0BB9702E" w14:textId="77777777" w:rsidR="00D60456" w:rsidRPr="00CD7887" w:rsidRDefault="00D60456"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Te veel zelfvertrouwen.</w:t>
            </w:r>
          </w:p>
          <w:p w14:paraId="530BD101" w14:textId="1D80B74D" w:rsidR="00D60456" w:rsidRDefault="00D60456" w:rsidP="000344A7">
            <w:pPr>
              <w:pStyle w:val="Lijstalinea"/>
              <w:numPr>
                <w:ilvl w:val="0"/>
                <w:numId w:val="15"/>
              </w:numPr>
              <w:spacing w:after="0" w:line="240" w:lineRule="auto"/>
              <w:rPr>
                <w:rFonts w:eastAsia="Times New Roman" w:cs="Times New Roman"/>
                <w:color w:val="000000"/>
                <w:sz w:val="24"/>
                <w:szCs w:val="24"/>
                <w:lang w:eastAsia="nl-NL"/>
              </w:rPr>
            </w:pPr>
            <w:r>
              <w:rPr>
                <w:rFonts w:eastAsia="Times New Roman" w:cs="Times New Roman"/>
                <w:color w:val="000000"/>
                <w:sz w:val="24"/>
                <w:szCs w:val="24"/>
                <w:lang w:eastAsia="nl-NL"/>
              </w:rPr>
              <w:t>Te lang gewacht met het maken van een keuze.</w:t>
            </w:r>
          </w:p>
          <w:p w14:paraId="5EEBF9EE" w14:textId="77777777" w:rsidR="00636E8B" w:rsidRPr="00CD7887" w:rsidRDefault="00636E8B" w:rsidP="000344A7">
            <w:pPr>
              <w:pStyle w:val="Lijstalinea"/>
              <w:numPr>
                <w:ilvl w:val="0"/>
                <w:numId w:val="15"/>
              </w:numPr>
              <w:spacing w:after="0" w:line="240" w:lineRule="auto"/>
              <w:rPr>
                <w:rFonts w:eastAsia="Times New Roman" w:cs="Times New Roman"/>
                <w:color w:val="000000"/>
                <w:sz w:val="24"/>
                <w:szCs w:val="24"/>
                <w:lang w:eastAsia="nl-NL"/>
              </w:rPr>
            </w:pPr>
            <w:bookmarkStart w:id="10" w:name="RANGE!F25"/>
            <w:r w:rsidRPr="00CD7887">
              <w:rPr>
                <w:rFonts w:eastAsia="Times New Roman" w:cs="Times New Roman"/>
                <w:color w:val="000000"/>
                <w:sz w:val="24"/>
                <w:szCs w:val="24"/>
                <w:lang w:eastAsia="nl-NL"/>
              </w:rPr>
              <w:t>Geen kennis hebben van langer geleden gemaakte fouten.</w:t>
            </w:r>
            <w:bookmarkEnd w:id="10"/>
          </w:p>
          <w:p w14:paraId="3899C336" w14:textId="77777777" w:rsidR="00636E8B" w:rsidRPr="00CD7887" w:rsidRDefault="00636E8B"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Als nieuweling beschikbare tijd om een beeld op te bouwen slecht benutten.</w:t>
            </w:r>
          </w:p>
          <w:p w14:paraId="08B4519C" w14:textId="77777777" w:rsidR="00636E8B" w:rsidRPr="00CD7887" w:rsidRDefault="00636E8B" w:rsidP="000344A7">
            <w:pPr>
              <w:pStyle w:val="Lijstalinea"/>
              <w:numPr>
                <w:ilvl w:val="0"/>
                <w:numId w:val="15"/>
              </w:numPr>
              <w:spacing w:after="0" w:line="240" w:lineRule="auto"/>
              <w:rPr>
                <w:rFonts w:eastAsia="Times New Roman" w:cs="Times New Roman"/>
                <w:color w:val="000000"/>
                <w:sz w:val="24"/>
                <w:szCs w:val="24"/>
                <w:lang w:eastAsia="nl-NL"/>
              </w:rPr>
            </w:pPr>
            <w:bookmarkStart w:id="11" w:name="RANGE!F27"/>
            <w:r w:rsidRPr="00CD7887">
              <w:rPr>
                <w:rFonts w:eastAsia="Times New Roman" w:cs="Times New Roman"/>
                <w:color w:val="000000"/>
                <w:sz w:val="24"/>
                <w:szCs w:val="24"/>
                <w:lang w:eastAsia="nl-NL"/>
              </w:rPr>
              <w:t>Vermoeidheid.</w:t>
            </w:r>
            <w:bookmarkEnd w:id="11"/>
          </w:p>
          <w:p w14:paraId="49C1A73B" w14:textId="77777777" w:rsidR="00636E8B" w:rsidRPr="00CD7887" w:rsidRDefault="00636E8B"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Op zoek naar de beste oplossing of naar eentje die werkt.</w:t>
            </w:r>
          </w:p>
          <w:p w14:paraId="2F0436D9" w14:textId="77777777" w:rsidR="00636E8B" w:rsidRPr="00CD7887" w:rsidRDefault="00636E8B" w:rsidP="000344A7">
            <w:pPr>
              <w:pStyle w:val="Lijstalinea"/>
              <w:numPr>
                <w:ilvl w:val="0"/>
                <w:numId w:val="15"/>
              </w:numPr>
              <w:spacing w:after="0" w:line="240" w:lineRule="auto"/>
              <w:rPr>
                <w:rFonts w:eastAsia="Times New Roman" w:cs="Times New Roman"/>
                <w:color w:val="000000"/>
                <w:sz w:val="24"/>
                <w:szCs w:val="24"/>
                <w:lang w:eastAsia="nl-NL"/>
              </w:rPr>
            </w:pPr>
            <w:bookmarkStart w:id="12" w:name="RANGE!F29"/>
            <w:r w:rsidRPr="00CD7887">
              <w:rPr>
                <w:rFonts w:eastAsia="Times New Roman" w:cs="Times New Roman"/>
                <w:color w:val="000000"/>
                <w:sz w:val="24"/>
                <w:szCs w:val="24"/>
                <w:lang w:eastAsia="nl-NL"/>
              </w:rPr>
              <w:t>Slechte besluitvorming in de groep</w:t>
            </w:r>
            <w:bookmarkEnd w:id="12"/>
            <w:r w:rsidRPr="00CD7887">
              <w:rPr>
                <w:rFonts w:eastAsia="Times New Roman" w:cs="Times New Roman"/>
                <w:color w:val="000000"/>
                <w:sz w:val="24"/>
                <w:szCs w:val="24"/>
                <w:lang w:eastAsia="nl-NL"/>
              </w:rPr>
              <w:t>.</w:t>
            </w:r>
          </w:p>
          <w:p w14:paraId="3E1B363F" w14:textId="34FCDB51" w:rsidR="00636E8B" w:rsidRDefault="00636E8B" w:rsidP="000344A7">
            <w:pPr>
              <w:pStyle w:val="Lijstalinea"/>
              <w:numPr>
                <w:ilvl w:val="0"/>
                <w:numId w:val="15"/>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Overige, nl.:</w:t>
            </w:r>
          </w:p>
          <w:p w14:paraId="63767064" w14:textId="698AC193" w:rsidR="00636E8B" w:rsidRDefault="00636E8B" w:rsidP="00636E8B">
            <w:pPr>
              <w:spacing w:after="0" w:line="240" w:lineRule="auto"/>
              <w:rPr>
                <w:rFonts w:eastAsia="Times New Roman" w:cs="Times New Roman"/>
                <w:color w:val="000000"/>
                <w:sz w:val="24"/>
                <w:szCs w:val="24"/>
                <w:lang w:eastAsia="nl-NL"/>
              </w:rPr>
            </w:pPr>
          </w:p>
          <w:p w14:paraId="0B312356" w14:textId="77777777" w:rsidR="00636E8B" w:rsidRPr="00636E8B" w:rsidRDefault="00636E8B" w:rsidP="00636E8B">
            <w:pPr>
              <w:spacing w:after="0" w:line="240" w:lineRule="auto"/>
              <w:rPr>
                <w:rFonts w:eastAsia="Times New Roman" w:cs="Times New Roman"/>
                <w:color w:val="000000"/>
                <w:sz w:val="24"/>
                <w:szCs w:val="24"/>
                <w:lang w:eastAsia="nl-NL"/>
              </w:rPr>
            </w:pPr>
          </w:p>
          <w:p w14:paraId="6E04D884" w14:textId="77777777" w:rsidR="00636E8B" w:rsidRPr="00636E8B" w:rsidRDefault="00636E8B" w:rsidP="00636E8B">
            <w:pPr>
              <w:spacing w:after="0" w:line="240" w:lineRule="auto"/>
              <w:rPr>
                <w:rFonts w:eastAsia="Times New Roman" w:cs="Times New Roman"/>
                <w:color w:val="000000"/>
                <w:sz w:val="24"/>
                <w:szCs w:val="24"/>
                <w:lang w:eastAsia="nl-NL"/>
              </w:rPr>
            </w:pPr>
          </w:p>
          <w:p w14:paraId="440A36BC" w14:textId="3CF2FEE3" w:rsidR="00D60456" w:rsidRPr="00636E8B" w:rsidRDefault="00D60456" w:rsidP="00636E8B">
            <w:pPr>
              <w:spacing w:after="0" w:line="240" w:lineRule="auto"/>
              <w:rPr>
                <w:rFonts w:eastAsia="Times New Roman" w:cs="Times New Roman"/>
                <w:color w:val="000000"/>
                <w:sz w:val="24"/>
                <w:szCs w:val="24"/>
                <w:lang w:eastAsia="nl-NL"/>
              </w:rPr>
            </w:pPr>
          </w:p>
        </w:tc>
      </w:tr>
      <w:tr w:rsidR="009C4338" w:rsidRPr="00CD7887" w14:paraId="2F7855FB" w14:textId="77777777" w:rsidTr="0051596B">
        <w:trPr>
          <w:trHeight w:val="1500"/>
        </w:trPr>
        <w:tc>
          <w:tcPr>
            <w:tcW w:w="6804" w:type="dxa"/>
            <w:tcBorders>
              <w:top w:val="nil"/>
              <w:left w:val="nil"/>
              <w:bottom w:val="nil"/>
              <w:right w:val="nil"/>
            </w:tcBorders>
            <w:shd w:val="clear" w:color="auto" w:fill="auto"/>
            <w:vAlign w:val="center"/>
            <w:hideMark/>
          </w:tcPr>
          <w:p w14:paraId="4F7AA77D" w14:textId="13136996" w:rsidR="009C4338" w:rsidRPr="00636E8B" w:rsidRDefault="009C4338" w:rsidP="00636E8B">
            <w:pPr>
              <w:spacing w:after="0" w:line="240" w:lineRule="auto"/>
              <w:rPr>
                <w:rFonts w:eastAsia="Times New Roman" w:cs="Times New Roman"/>
                <w:color w:val="000000"/>
                <w:sz w:val="24"/>
                <w:szCs w:val="24"/>
                <w:lang w:eastAsia="nl-NL"/>
              </w:rPr>
            </w:pPr>
          </w:p>
        </w:tc>
      </w:tr>
      <w:tr w:rsidR="009C4338" w:rsidRPr="00CD7887" w14:paraId="7E32336A" w14:textId="77777777" w:rsidTr="0051596B">
        <w:trPr>
          <w:trHeight w:val="300"/>
        </w:trPr>
        <w:tc>
          <w:tcPr>
            <w:tcW w:w="6804" w:type="dxa"/>
            <w:tcBorders>
              <w:top w:val="nil"/>
              <w:left w:val="nil"/>
              <w:bottom w:val="nil"/>
              <w:right w:val="nil"/>
            </w:tcBorders>
            <w:shd w:val="clear" w:color="auto" w:fill="auto"/>
            <w:vAlign w:val="center"/>
            <w:hideMark/>
          </w:tcPr>
          <w:p w14:paraId="3687436B" w14:textId="150E0602" w:rsidR="009C4338" w:rsidRPr="00636E8B" w:rsidRDefault="009C4338" w:rsidP="00636E8B">
            <w:pPr>
              <w:spacing w:after="0" w:line="240" w:lineRule="auto"/>
              <w:rPr>
                <w:rFonts w:eastAsia="Times New Roman" w:cs="Times New Roman"/>
                <w:color w:val="000000"/>
                <w:sz w:val="24"/>
                <w:szCs w:val="24"/>
                <w:lang w:eastAsia="nl-NL"/>
              </w:rPr>
            </w:pPr>
          </w:p>
        </w:tc>
      </w:tr>
      <w:tr w:rsidR="009C4338" w:rsidRPr="00CD7887" w14:paraId="6D8E7C1B" w14:textId="77777777" w:rsidTr="0051596B">
        <w:trPr>
          <w:trHeight w:val="600"/>
        </w:trPr>
        <w:tc>
          <w:tcPr>
            <w:tcW w:w="6804" w:type="dxa"/>
            <w:tcBorders>
              <w:top w:val="nil"/>
              <w:left w:val="nil"/>
              <w:bottom w:val="nil"/>
              <w:right w:val="nil"/>
            </w:tcBorders>
            <w:shd w:val="clear" w:color="auto" w:fill="auto"/>
            <w:vAlign w:val="center"/>
            <w:hideMark/>
          </w:tcPr>
          <w:p w14:paraId="66EB57A6" w14:textId="353BE5E6" w:rsidR="00940301" w:rsidRPr="00636E8B" w:rsidRDefault="00940301" w:rsidP="00636E8B">
            <w:pPr>
              <w:spacing w:after="0" w:line="240" w:lineRule="auto"/>
              <w:rPr>
                <w:rFonts w:eastAsia="Times New Roman" w:cs="Times New Roman"/>
                <w:color w:val="000000"/>
                <w:sz w:val="24"/>
                <w:szCs w:val="24"/>
                <w:lang w:eastAsia="nl-NL"/>
              </w:rPr>
            </w:pPr>
          </w:p>
        </w:tc>
      </w:tr>
    </w:tbl>
    <w:p w14:paraId="1D91A59B" w14:textId="77777777" w:rsidR="007E13C2" w:rsidRDefault="007E13C2" w:rsidP="00F75A63">
      <w:pPr>
        <w:pStyle w:val="Kop2"/>
        <w:rPr>
          <w:rFonts w:ascii="Times New Roman" w:hAnsi="Times New Roman" w:cs="Times New Roman"/>
        </w:rPr>
      </w:pPr>
    </w:p>
    <w:p w14:paraId="2A0C8318" w14:textId="77777777" w:rsidR="007E13C2" w:rsidRDefault="007E13C2">
      <w:pPr>
        <w:rPr>
          <w:rFonts w:eastAsiaTheme="majorEastAsia" w:cs="Times New Roman"/>
          <w:color w:val="2F5496" w:themeColor="accent1" w:themeShade="BF"/>
          <w:sz w:val="26"/>
          <w:szCs w:val="26"/>
        </w:rPr>
      </w:pPr>
      <w:r>
        <w:rPr>
          <w:rFonts w:cs="Times New Roman"/>
        </w:rPr>
        <w:br w:type="page"/>
      </w:r>
    </w:p>
    <w:p w14:paraId="1D484E71" w14:textId="778AFCAD" w:rsidR="003106F2" w:rsidRPr="00CD7887" w:rsidRDefault="00ED353C" w:rsidP="00F75A63">
      <w:pPr>
        <w:pStyle w:val="Kop2"/>
        <w:rPr>
          <w:rFonts w:ascii="Times New Roman" w:hAnsi="Times New Roman" w:cs="Times New Roman"/>
        </w:rPr>
      </w:pPr>
      <w:r w:rsidRPr="00CD7887">
        <w:rPr>
          <w:rFonts w:ascii="Times New Roman" w:hAnsi="Times New Roman" w:cs="Times New Roman"/>
        </w:rPr>
        <w:lastRenderedPageBreak/>
        <w:t>7</w:t>
      </w:r>
      <w:r w:rsidR="004A718D" w:rsidRPr="00CD7887">
        <w:rPr>
          <w:rFonts w:ascii="Times New Roman" w:hAnsi="Times New Roman" w:cs="Times New Roman"/>
        </w:rPr>
        <w:t xml:space="preserve">. </w:t>
      </w:r>
      <w:r w:rsidR="003106F2" w:rsidRPr="00CD7887">
        <w:rPr>
          <w:rFonts w:ascii="Times New Roman" w:hAnsi="Times New Roman" w:cs="Times New Roman"/>
        </w:rPr>
        <w:t>Een keuze maken waarbij de risico’s verkeerd zijn ingeschat.</w:t>
      </w:r>
    </w:p>
    <w:p w14:paraId="07454C89" w14:textId="77777777" w:rsidR="007E13C2" w:rsidRDefault="007E13C2" w:rsidP="00CB11E7">
      <w:pPr>
        <w:rPr>
          <w:rFonts w:cs="Times New Roman"/>
          <w:sz w:val="24"/>
          <w:szCs w:val="24"/>
          <w:lang w:eastAsia="nl-NL"/>
        </w:rPr>
      </w:pPr>
    </w:p>
    <w:p w14:paraId="12FB55D4" w14:textId="314D8DCA" w:rsidR="00CB11E7" w:rsidRPr="00CD7887" w:rsidRDefault="00CB11E7" w:rsidP="00CB11E7">
      <w:pPr>
        <w:rPr>
          <w:rFonts w:cs="Times New Roman"/>
          <w:sz w:val="24"/>
          <w:szCs w:val="24"/>
          <w:lang w:eastAsia="nl-NL"/>
        </w:rPr>
      </w:pPr>
      <w:r w:rsidRPr="00CD7887">
        <w:rPr>
          <w:rFonts w:cs="Times New Roman"/>
          <w:sz w:val="24"/>
          <w:szCs w:val="24"/>
          <w:lang w:eastAsia="nl-NL"/>
        </w:rPr>
        <w:t>Mogelijke oorzaken:</w:t>
      </w:r>
    </w:p>
    <w:p w14:paraId="4F1851A0" w14:textId="77777777" w:rsidR="00CB11E7" w:rsidRPr="007E13C2" w:rsidRDefault="00CB11E7" w:rsidP="000344A7">
      <w:pPr>
        <w:pStyle w:val="Lijstalinea"/>
        <w:numPr>
          <w:ilvl w:val="0"/>
          <w:numId w:val="19"/>
        </w:numPr>
        <w:rPr>
          <w:rFonts w:cs="Times New Roman"/>
          <w:sz w:val="24"/>
          <w:szCs w:val="24"/>
          <w:lang w:eastAsia="nl-NL"/>
        </w:rPr>
      </w:pPr>
      <w:r w:rsidRPr="007E13C2">
        <w:rPr>
          <w:rFonts w:cs="Times New Roman"/>
          <w:sz w:val="24"/>
          <w:szCs w:val="24"/>
          <w:lang w:eastAsia="nl-NL"/>
        </w:rPr>
        <w:t>Getallen (percentages) verkeerd interpreteren.</w:t>
      </w:r>
    </w:p>
    <w:p w14:paraId="73003606" w14:textId="77777777" w:rsidR="00CB11E7" w:rsidRPr="007E13C2" w:rsidRDefault="00CB11E7" w:rsidP="000344A7">
      <w:pPr>
        <w:pStyle w:val="Lijstalinea"/>
        <w:numPr>
          <w:ilvl w:val="0"/>
          <w:numId w:val="19"/>
        </w:numPr>
        <w:rPr>
          <w:rFonts w:cs="Times New Roman"/>
          <w:sz w:val="24"/>
          <w:szCs w:val="24"/>
          <w:lang w:eastAsia="nl-NL"/>
        </w:rPr>
      </w:pPr>
      <w:r w:rsidRPr="007E13C2">
        <w:rPr>
          <w:rFonts w:cs="Times New Roman"/>
          <w:sz w:val="24"/>
          <w:szCs w:val="24"/>
          <w:lang w:eastAsia="nl-NL"/>
        </w:rPr>
        <w:t>Kleine risico’s op nul zetten.</w:t>
      </w:r>
    </w:p>
    <w:p w14:paraId="6A256848" w14:textId="77777777" w:rsidR="00CB11E7" w:rsidRPr="007E13C2" w:rsidRDefault="00CB11E7" w:rsidP="000344A7">
      <w:pPr>
        <w:pStyle w:val="Lijstalinea"/>
        <w:numPr>
          <w:ilvl w:val="0"/>
          <w:numId w:val="19"/>
        </w:numPr>
        <w:rPr>
          <w:rFonts w:cs="Times New Roman"/>
          <w:sz w:val="24"/>
          <w:szCs w:val="24"/>
          <w:lang w:eastAsia="nl-NL"/>
        </w:rPr>
      </w:pPr>
      <w:r w:rsidRPr="007E13C2">
        <w:rPr>
          <w:rFonts w:cs="Times New Roman"/>
          <w:sz w:val="24"/>
          <w:szCs w:val="24"/>
          <w:lang w:eastAsia="nl-NL"/>
        </w:rPr>
        <w:t>Gevolgen op langere termijn, die niet 100% zeker zijn, niet willen accepteren en je richten op voordelige gevolgen op korte termijn. “Ik zou meer moeten bewegen, maar vandaag niet.”</w:t>
      </w:r>
    </w:p>
    <w:p w14:paraId="381E85C5" w14:textId="77777777" w:rsidR="00CB11E7" w:rsidRPr="007E13C2" w:rsidRDefault="00CB11E7" w:rsidP="000344A7">
      <w:pPr>
        <w:pStyle w:val="Lijstalinea"/>
        <w:numPr>
          <w:ilvl w:val="0"/>
          <w:numId w:val="19"/>
        </w:numPr>
        <w:rPr>
          <w:rFonts w:cs="Times New Roman"/>
          <w:sz w:val="24"/>
          <w:szCs w:val="24"/>
          <w:lang w:eastAsia="nl-NL"/>
        </w:rPr>
      </w:pPr>
      <w:r w:rsidRPr="007E13C2">
        <w:rPr>
          <w:rFonts w:cs="Times New Roman"/>
          <w:sz w:val="24"/>
          <w:szCs w:val="24"/>
          <w:lang w:eastAsia="nl-NL"/>
        </w:rPr>
        <w:t>Op dat moment geen concrete voorbeelden kunnen herinneren van wat er fout zou kunnen gaan.</w:t>
      </w:r>
    </w:p>
    <w:p w14:paraId="05FEBAD3" w14:textId="77777777" w:rsidR="00CB11E7" w:rsidRPr="007E13C2" w:rsidRDefault="00CB11E7" w:rsidP="000344A7">
      <w:pPr>
        <w:pStyle w:val="Lijstalinea"/>
        <w:numPr>
          <w:ilvl w:val="0"/>
          <w:numId w:val="19"/>
        </w:numPr>
        <w:rPr>
          <w:rFonts w:cs="Times New Roman"/>
          <w:sz w:val="24"/>
          <w:szCs w:val="24"/>
          <w:lang w:eastAsia="nl-NL"/>
        </w:rPr>
      </w:pPr>
      <w:r w:rsidRPr="007E13C2">
        <w:rPr>
          <w:rFonts w:cs="Times New Roman"/>
          <w:sz w:val="24"/>
          <w:szCs w:val="24"/>
          <w:lang w:eastAsia="nl-NL"/>
        </w:rPr>
        <w:t>De ervaring dat het telkens goed gaat kan de risicoperceptie veranderen.</w:t>
      </w:r>
    </w:p>
    <w:p w14:paraId="1851E57B" w14:textId="77777777" w:rsidR="00CB11E7" w:rsidRPr="007E13C2" w:rsidRDefault="00CB11E7" w:rsidP="000344A7">
      <w:pPr>
        <w:pStyle w:val="Lijstalinea"/>
        <w:numPr>
          <w:ilvl w:val="0"/>
          <w:numId w:val="19"/>
        </w:numPr>
        <w:rPr>
          <w:rFonts w:cs="Times New Roman"/>
          <w:sz w:val="24"/>
          <w:szCs w:val="24"/>
          <w:lang w:eastAsia="nl-NL"/>
        </w:rPr>
      </w:pPr>
      <w:r w:rsidRPr="007E13C2">
        <w:rPr>
          <w:rFonts w:cs="Times New Roman"/>
          <w:sz w:val="24"/>
          <w:szCs w:val="24"/>
          <w:lang w:eastAsia="nl-NL"/>
        </w:rPr>
        <w:t xml:space="preserve">Overige, nl. </w:t>
      </w:r>
    </w:p>
    <w:p w14:paraId="47D1580E" w14:textId="4A35A079" w:rsidR="00B1435F" w:rsidRPr="00CD7887" w:rsidRDefault="00B1435F" w:rsidP="00B1435F">
      <w:p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 xml:space="preserve">Als je je verder wilt bekwamen in het veranderen van risicobewustzijn en minder risico's nemen is het boek van </w:t>
      </w:r>
      <w:proofErr w:type="spellStart"/>
      <w:proofErr w:type="gramStart"/>
      <w:r w:rsidRPr="00CD7887">
        <w:rPr>
          <w:rFonts w:eastAsia="Times New Roman" w:cs="Times New Roman"/>
          <w:sz w:val="24"/>
          <w:szCs w:val="24"/>
          <w:lang w:eastAsia="nl-NL"/>
        </w:rPr>
        <w:t>Gigerenzer</w:t>
      </w:r>
      <w:proofErr w:type="spellEnd"/>
      <w:r w:rsidRPr="00CD7887">
        <w:rPr>
          <w:rFonts w:eastAsia="Times New Roman" w:cs="Times New Roman"/>
          <w:sz w:val="24"/>
          <w:szCs w:val="24"/>
          <w:lang w:eastAsia="nl-NL"/>
        </w:rPr>
        <w:t xml:space="preserve">  '</w:t>
      </w:r>
      <w:proofErr w:type="gramEnd"/>
      <w:r w:rsidRPr="00CD7887">
        <w:rPr>
          <w:rFonts w:eastAsia="Times New Roman" w:cs="Times New Roman"/>
          <w:sz w:val="24"/>
          <w:szCs w:val="24"/>
          <w:lang w:eastAsia="nl-NL"/>
        </w:rPr>
        <w:t xml:space="preserve">Risk </w:t>
      </w:r>
      <w:proofErr w:type="spellStart"/>
      <w:r w:rsidRPr="00CD7887">
        <w:rPr>
          <w:rFonts w:eastAsia="Times New Roman" w:cs="Times New Roman"/>
          <w:sz w:val="24"/>
          <w:szCs w:val="24"/>
          <w:lang w:eastAsia="nl-NL"/>
        </w:rPr>
        <w:t>savvy</w:t>
      </w:r>
      <w:proofErr w:type="spellEnd"/>
      <w:r w:rsidRPr="00CD7887">
        <w:rPr>
          <w:rFonts w:eastAsia="Times New Roman" w:cs="Times New Roman"/>
          <w:sz w:val="24"/>
          <w:szCs w:val="24"/>
          <w:lang w:eastAsia="nl-NL"/>
        </w:rPr>
        <w:t>' een echte aanrader.</w:t>
      </w:r>
    </w:p>
    <w:p w14:paraId="6F51F7F6" w14:textId="0B58D79E" w:rsidR="00915C33" w:rsidRPr="00CD7887" w:rsidRDefault="003E1B27" w:rsidP="007E13C2">
      <w:pPr>
        <w:pStyle w:val="Kop2"/>
      </w:pPr>
      <w:r w:rsidRPr="00CD7887">
        <w:br w:type="page"/>
      </w:r>
      <w:r w:rsidR="00C7758D" w:rsidRPr="00CD7887">
        <w:lastRenderedPageBreak/>
        <w:t>8</w:t>
      </w:r>
      <w:r w:rsidR="004A1B12" w:rsidRPr="00CD7887">
        <w:t xml:space="preserve">. </w:t>
      </w:r>
      <w:r w:rsidR="00915C33" w:rsidRPr="00CD7887">
        <w:t>Regels, procedures niet gevolgd.</w:t>
      </w:r>
    </w:p>
    <w:p w14:paraId="598F7E4D" w14:textId="77777777" w:rsidR="007E13C2" w:rsidRDefault="007E13C2" w:rsidP="005739CD">
      <w:pPr>
        <w:rPr>
          <w:rFonts w:cs="Times New Roman"/>
          <w:sz w:val="24"/>
          <w:szCs w:val="24"/>
          <w:lang w:eastAsia="nl-NL"/>
        </w:rPr>
      </w:pPr>
    </w:p>
    <w:p w14:paraId="14316CDA" w14:textId="3D0DE824" w:rsidR="005739CD" w:rsidRPr="00CD7887" w:rsidRDefault="005739CD" w:rsidP="005739CD">
      <w:pPr>
        <w:rPr>
          <w:rFonts w:cs="Times New Roman"/>
          <w:sz w:val="24"/>
          <w:szCs w:val="24"/>
          <w:lang w:eastAsia="nl-NL"/>
        </w:rPr>
      </w:pPr>
      <w:r w:rsidRPr="00CD7887">
        <w:rPr>
          <w:rFonts w:cs="Times New Roman"/>
          <w:sz w:val="24"/>
          <w:szCs w:val="24"/>
          <w:lang w:eastAsia="nl-NL"/>
        </w:rPr>
        <w:t>Mogelijke oorzaken:</w:t>
      </w:r>
    </w:p>
    <w:tbl>
      <w:tblPr>
        <w:tblW w:w="8931" w:type="dxa"/>
        <w:tblCellMar>
          <w:left w:w="70" w:type="dxa"/>
          <w:right w:w="70" w:type="dxa"/>
        </w:tblCellMar>
        <w:tblLook w:val="04A0" w:firstRow="1" w:lastRow="0" w:firstColumn="1" w:lastColumn="0" w:noHBand="0" w:noVBand="1"/>
      </w:tblPr>
      <w:tblGrid>
        <w:gridCol w:w="8931"/>
      </w:tblGrid>
      <w:tr w:rsidR="005739CD" w:rsidRPr="00CD7887" w14:paraId="2358DC10" w14:textId="77777777" w:rsidTr="007E13C2">
        <w:trPr>
          <w:trHeight w:val="612"/>
        </w:trPr>
        <w:tc>
          <w:tcPr>
            <w:tcW w:w="8931" w:type="dxa"/>
            <w:tcBorders>
              <w:top w:val="nil"/>
              <w:left w:val="nil"/>
              <w:bottom w:val="nil"/>
              <w:right w:val="nil"/>
            </w:tcBorders>
            <w:shd w:val="clear" w:color="auto" w:fill="auto"/>
            <w:vAlign w:val="bottom"/>
            <w:hideMark/>
          </w:tcPr>
          <w:p w14:paraId="4729A2D7" w14:textId="594F2A58" w:rsidR="005739CD" w:rsidRPr="00CD7887" w:rsidRDefault="005739CD" w:rsidP="000344A7">
            <w:pPr>
              <w:pStyle w:val="Lijstalinea"/>
              <w:numPr>
                <w:ilvl w:val="0"/>
                <w:numId w:val="16"/>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Diezelfde regels en procedures worden meestal niet gevolgd.</w:t>
            </w:r>
            <w:r w:rsidR="007E13C2">
              <w:rPr>
                <w:rFonts w:eastAsia="Times New Roman" w:cs="Times New Roman"/>
                <w:color w:val="000000"/>
                <w:sz w:val="24"/>
                <w:szCs w:val="24"/>
                <w:lang w:eastAsia="nl-NL"/>
              </w:rPr>
              <w:br/>
            </w:r>
          </w:p>
        </w:tc>
      </w:tr>
      <w:tr w:rsidR="005739CD" w:rsidRPr="00CD7887" w14:paraId="2E15C710" w14:textId="77777777" w:rsidTr="007E13C2">
        <w:trPr>
          <w:trHeight w:val="612"/>
        </w:trPr>
        <w:tc>
          <w:tcPr>
            <w:tcW w:w="8931" w:type="dxa"/>
            <w:tcBorders>
              <w:top w:val="nil"/>
              <w:left w:val="nil"/>
              <w:bottom w:val="nil"/>
              <w:right w:val="nil"/>
            </w:tcBorders>
            <w:shd w:val="clear" w:color="auto" w:fill="auto"/>
            <w:vAlign w:val="bottom"/>
            <w:hideMark/>
          </w:tcPr>
          <w:p w14:paraId="22FF1001" w14:textId="6BC75685" w:rsidR="005739CD" w:rsidRPr="00CD7887" w:rsidRDefault="005739CD" w:rsidP="000344A7">
            <w:pPr>
              <w:pStyle w:val="Lijstalinea"/>
              <w:numPr>
                <w:ilvl w:val="0"/>
                <w:numId w:val="16"/>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Er zijn mensen die deze regels/ procedures niet volgen, maar niet iedereen.</w:t>
            </w:r>
            <w:r w:rsidR="007E13C2">
              <w:rPr>
                <w:rFonts w:eastAsia="Times New Roman" w:cs="Times New Roman"/>
                <w:color w:val="000000"/>
                <w:sz w:val="24"/>
                <w:szCs w:val="24"/>
                <w:lang w:eastAsia="nl-NL"/>
              </w:rPr>
              <w:br/>
            </w:r>
          </w:p>
        </w:tc>
      </w:tr>
      <w:tr w:rsidR="005739CD" w:rsidRPr="00CD7887" w14:paraId="6CE8F30A" w14:textId="77777777" w:rsidTr="007E13C2">
        <w:trPr>
          <w:trHeight w:val="612"/>
        </w:trPr>
        <w:tc>
          <w:tcPr>
            <w:tcW w:w="8931" w:type="dxa"/>
            <w:tcBorders>
              <w:top w:val="nil"/>
              <w:left w:val="nil"/>
              <w:bottom w:val="nil"/>
              <w:right w:val="nil"/>
            </w:tcBorders>
            <w:shd w:val="clear" w:color="auto" w:fill="auto"/>
            <w:vAlign w:val="bottom"/>
            <w:hideMark/>
          </w:tcPr>
          <w:p w14:paraId="14827C58" w14:textId="1006B12A" w:rsidR="005739CD" w:rsidRPr="00CD7887" w:rsidRDefault="005739CD" w:rsidP="000344A7">
            <w:pPr>
              <w:pStyle w:val="Lijstalinea"/>
              <w:numPr>
                <w:ilvl w:val="0"/>
                <w:numId w:val="16"/>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Het werd nodig gevonden om in deze situatie de regel/ procedure niet te volgen.</w:t>
            </w:r>
            <w:r w:rsidR="007E13C2">
              <w:rPr>
                <w:rFonts w:eastAsia="Times New Roman" w:cs="Times New Roman"/>
                <w:color w:val="000000"/>
                <w:sz w:val="24"/>
                <w:szCs w:val="24"/>
                <w:lang w:eastAsia="nl-NL"/>
              </w:rPr>
              <w:br/>
            </w:r>
          </w:p>
        </w:tc>
      </w:tr>
      <w:tr w:rsidR="005739CD" w:rsidRPr="00CD7887" w14:paraId="5EC19248" w14:textId="77777777" w:rsidTr="007E13C2">
        <w:trPr>
          <w:trHeight w:val="312"/>
        </w:trPr>
        <w:tc>
          <w:tcPr>
            <w:tcW w:w="8931" w:type="dxa"/>
            <w:tcBorders>
              <w:top w:val="nil"/>
              <w:left w:val="nil"/>
              <w:bottom w:val="nil"/>
              <w:right w:val="nil"/>
            </w:tcBorders>
            <w:shd w:val="clear" w:color="auto" w:fill="auto"/>
            <w:noWrap/>
            <w:vAlign w:val="bottom"/>
            <w:hideMark/>
          </w:tcPr>
          <w:p w14:paraId="3FC0B3E1" w14:textId="77777777" w:rsidR="005739CD" w:rsidRPr="00CD7887" w:rsidRDefault="005739CD" w:rsidP="000344A7">
            <w:pPr>
              <w:pStyle w:val="Lijstalinea"/>
              <w:numPr>
                <w:ilvl w:val="0"/>
                <w:numId w:val="16"/>
              </w:numPr>
              <w:spacing w:after="0" w:line="240" w:lineRule="auto"/>
              <w:rPr>
                <w:rFonts w:eastAsia="Times New Roman" w:cs="Times New Roman"/>
                <w:color w:val="000000"/>
                <w:sz w:val="24"/>
                <w:szCs w:val="24"/>
                <w:lang w:eastAsia="nl-NL"/>
              </w:rPr>
            </w:pPr>
            <w:r w:rsidRPr="00CD7887">
              <w:rPr>
                <w:rFonts w:eastAsia="Times New Roman" w:cs="Times New Roman"/>
                <w:color w:val="000000"/>
                <w:sz w:val="24"/>
                <w:szCs w:val="24"/>
                <w:lang w:eastAsia="nl-NL"/>
              </w:rPr>
              <w:t>Overige, nl.</w:t>
            </w:r>
          </w:p>
        </w:tc>
      </w:tr>
    </w:tbl>
    <w:p w14:paraId="4F62966B" w14:textId="77777777" w:rsidR="005739CD" w:rsidRPr="00CD7887" w:rsidRDefault="005739CD" w:rsidP="00C6014B">
      <w:pPr>
        <w:spacing w:after="0"/>
        <w:rPr>
          <w:rFonts w:cs="Times New Roman"/>
        </w:rPr>
      </w:pPr>
    </w:p>
    <w:p w14:paraId="3B237336" w14:textId="77777777" w:rsidR="007E13C2" w:rsidRDefault="007E13C2" w:rsidP="00C6014B">
      <w:pPr>
        <w:spacing w:after="0"/>
        <w:rPr>
          <w:rFonts w:cs="Times New Roman"/>
        </w:rPr>
      </w:pPr>
    </w:p>
    <w:p w14:paraId="380BF53D" w14:textId="4D185FE3" w:rsidR="008A281E" w:rsidRPr="00CD7887" w:rsidRDefault="00A11A83" w:rsidP="00C6014B">
      <w:pPr>
        <w:spacing w:after="0"/>
        <w:rPr>
          <w:rFonts w:cs="Times New Roman"/>
        </w:rPr>
      </w:pPr>
      <w:r w:rsidRPr="00CD7887">
        <w:rPr>
          <w:rFonts w:cs="Times New Roman"/>
        </w:rPr>
        <w:t>In vr</w:t>
      </w:r>
      <w:r w:rsidR="00BA6A10" w:rsidRPr="00CD7887">
        <w:rPr>
          <w:rFonts w:cs="Times New Roman"/>
        </w:rPr>
        <w:t>ij</w:t>
      </w:r>
      <w:r w:rsidRPr="00CD7887">
        <w:rPr>
          <w:rFonts w:cs="Times New Roman"/>
        </w:rPr>
        <w:t>wel elk incidentenrapport wordt non-compliance, de regels niet volgen</w:t>
      </w:r>
      <w:r w:rsidR="0054497F" w:rsidRPr="00CD7887">
        <w:rPr>
          <w:rFonts w:cs="Times New Roman"/>
        </w:rPr>
        <w:t xml:space="preserve">, als </w:t>
      </w:r>
      <w:r w:rsidR="00FA739E" w:rsidRPr="00CD7887">
        <w:rPr>
          <w:rFonts w:cs="Times New Roman"/>
        </w:rPr>
        <w:t>e</w:t>
      </w:r>
      <w:r w:rsidR="0054497F" w:rsidRPr="00CD7887">
        <w:rPr>
          <w:rFonts w:cs="Times New Roman"/>
        </w:rPr>
        <w:t xml:space="preserve">en van de oorzaken genoemd. </w:t>
      </w:r>
      <w:r w:rsidR="00600FF1" w:rsidRPr="00CD7887">
        <w:rPr>
          <w:rFonts w:cs="Times New Roman"/>
        </w:rPr>
        <w:t>Reden om aan te nemen dat het veel voorkomt.</w:t>
      </w:r>
      <w:r w:rsidR="00900A12" w:rsidRPr="00CD7887">
        <w:rPr>
          <w:rFonts w:cs="Times New Roman"/>
        </w:rPr>
        <w:t xml:space="preserve"> T</w:t>
      </w:r>
      <w:r w:rsidR="008F6185" w:rsidRPr="00CD7887">
        <w:rPr>
          <w:rFonts w:cs="Times New Roman"/>
        </w:rPr>
        <w:t>ijdens het incidentonderzoek lijkt er vaak sprake te zijn van collectief geheugenverlies bij degenen die dat werk ook doen</w:t>
      </w:r>
      <w:r w:rsidR="00973B30" w:rsidRPr="00CD7887">
        <w:rPr>
          <w:rFonts w:cs="Times New Roman"/>
        </w:rPr>
        <w:t>. Zij zullen op z</w:t>
      </w:r>
      <w:r w:rsidR="005739CD" w:rsidRPr="00CD7887">
        <w:rPr>
          <w:rFonts w:cs="Times New Roman"/>
        </w:rPr>
        <w:t>o</w:t>
      </w:r>
      <w:r w:rsidR="00973B30" w:rsidRPr="00CD7887">
        <w:rPr>
          <w:rFonts w:cs="Times New Roman"/>
        </w:rPr>
        <w:t>’n moment niet zeggen dat zij dezelfde regel ook wel eens of zelfs altijd overtreden.</w:t>
      </w:r>
    </w:p>
    <w:p w14:paraId="5C636AEC" w14:textId="77777777" w:rsidR="008A281E" w:rsidRPr="00CD7887" w:rsidRDefault="008A281E" w:rsidP="00C6014B">
      <w:pPr>
        <w:spacing w:after="0"/>
        <w:rPr>
          <w:rFonts w:cs="Times New Roman"/>
        </w:rPr>
      </w:pPr>
    </w:p>
    <w:p w14:paraId="494E76C1" w14:textId="6EADEB86" w:rsidR="00F538A2" w:rsidRPr="00CD7887" w:rsidRDefault="0054497F" w:rsidP="00C6014B">
      <w:pPr>
        <w:spacing w:after="0"/>
        <w:rPr>
          <w:rFonts w:cs="Times New Roman"/>
        </w:rPr>
      </w:pPr>
      <w:r w:rsidRPr="00CD7887">
        <w:rPr>
          <w:rFonts w:cs="Times New Roman"/>
        </w:rPr>
        <w:t>Voor de r</w:t>
      </w:r>
      <w:r w:rsidR="00970C2C" w:rsidRPr="00CD7887">
        <w:rPr>
          <w:rFonts w:cs="Times New Roman"/>
        </w:rPr>
        <w:t>o</w:t>
      </w:r>
      <w:r w:rsidRPr="00CD7887">
        <w:rPr>
          <w:rFonts w:cs="Times New Roman"/>
        </w:rPr>
        <w:t xml:space="preserve">l van non-compliance bij het bereiken van gewenste resultaten is nauwelijks aandacht. Als het al eens door de hogere leiding of staf wordt gezien </w:t>
      </w:r>
      <w:r w:rsidR="006B4384" w:rsidRPr="00CD7887">
        <w:rPr>
          <w:rFonts w:cs="Times New Roman"/>
        </w:rPr>
        <w:t>kijken die de andere kant op of verzuchten ‘Hoe vaak moet ik je nog zeggen dat</w:t>
      </w:r>
      <w:proofErr w:type="gramStart"/>
      <w:r w:rsidR="006B4384" w:rsidRPr="00CD7887">
        <w:rPr>
          <w:rFonts w:cs="Times New Roman"/>
        </w:rPr>
        <w:t xml:space="preserve"> ..</w:t>
      </w:r>
      <w:proofErr w:type="gramEnd"/>
      <w:r w:rsidR="00176E82" w:rsidRPr="00CD7887">
        <w:rPr>
          <w:rFonts w:cs="Times New Roman"/>
        </w:rPr>
        <w:t>’ waarna ze gewoon verdergaan.</w:t>
      </w:r>
      <w:r w:rsidR="008A281E" w:rsidRPr="00CD7887">
        <w:rPr>
          <w:rFonts w:cs="Times New Roman"/>
        </w:rPr>
        <w:t xml:space="preserve"> Non-compliance is vr</w:t>
      </w:r>
      <w:r w:rsidR="00213FEF" w:rsidRPr="00CD7887">
        <w:rPr>
          <w:rFonts w:cs="Times New Roman"/>
        </w:rPr>
        <w:t>ij</w:t>
      </w:r>
      <w:r w:rsidR="008A281E" w:rsidRPr="00CD7887">
        <w:rPr>
          <w:rFonts w:cs="Times New Roman"/>
        </w:rPr>
        <w:t>wel altijd iets wat door de groep ondersteund wordt</w:t>
      </w:r>
      <w:r w:rsidR="00B05568" w:rsidRPr="00CD7887">
        <w:rPr>
          <w:rFonts w:cs="Times New Roman"/>
        </w:rPr>
        <w:t xml:space="preserve"> en waarbij de direct leidinggevende een zeer belangrijke rol heeft.</w:t>
      </w:r>
      <w:r w:rsidR="00213FEF" w:rsidRPr="00CD7887">
        <w:rPr>
          <w:rFonts w:cs="Times New Roman"/>
        </w:rPr>
        <w:t xml:space="preserve"> Een </w:t>
      </w:r>
      <w:proofErr w:type="gramStart"/>
      <w:r w:rsidR="00213FEF" w:rsidRPr="00CD7887">
        <w:rPr>
          <w:rFonts w:cs="Times New Roman"/>
        </w:rPr>
        <w:t>pas benoemde</w:t>
      </w:r>
      <w:proofErr w:type="gramEnd"/>
      <w:r w:rsidR="00213FEF" w:rsidRPr="00CD7887">
        <w:rPr>
          <w:rFonts w:cs="Times New Roman"/>
        </w:rPr>
        <w:t xml:space="preserve"> </w:t>
      </w:r>
      <w:r w:rsidR="001D283A" w:rsidRPr="00CD7887">
        <w:rPr>
          <w:rFonts w:cs="Times New Roman"/>
        </w:rPr>
        <w:t xml:space="preserve">fabricageleider </w:t>
      </w:r>
      <w:r w:rsidR="006A6FF7" w:rsidRPr="00CD7887">
        <w:rPr>
          <w:rFonts w:cs="Times New Roman"/>
        </w:rPr>
        <w:t>zei</w:t>
      </w:r>
      <w:r w:rsidR="001D283A" w:rsidRPr="00CD7887">
        <w:rPr>
          <w:rFonts w:cs="Times New Roman"/>
        </w:rPr>
        <w:t xml:space="preserve"> in </w:t>
      </w:r>
      <w:r w:rsidR="00670A32" w:rsidRPr="00CD7887">
        <w:rPr>
          <w:rFonts w:cs="Times New Roman"/>
        </w:rPr>
        <w:t>zijn</w:t>
      </w:r>
      <w:r w:rsidR="001D283A" w:rsidRPr="00CD7887">
        <w:rPr>
          <w:rFonts w:cs="Times New Roman"/>
        </w:rPr>
        <w:t xml:space="preserve"> eerste overleg met de ondernemingsraad </w:t>
      </w:r>
      <w:r w:rsidR="00AE5E8B" w:rsidRPr="00CD7887">
        <w:rPr>
          <w:rFonts w:cs="Times New Roman"/>
        </w:rPr>
        <w:t xml:space="preserve">dat voor hem </w:t>
      </w:r>
      <w:r w:rsidR="006A6FF7" w:rsidRPr="00CD7887">
        <w:rPr>
          <w:rFonts w:cs="Times New Roman"/>
        </w:rPr>
        <w:t xml:space="preserve">veilig werken </w:t>
      </w:r>
      <w:r w:rsidR="00AE5E8B" w:rsidRPr="00CD7887">
        <w:rPr>
          <w:rFonts w:cs="Times New Roman"/>
        </w:rPr>
        <w:t>absolute prioriteit had</w:t>
      </w:r>
      <w:r w:rsidR="001542F7" w:rsidRPr="00CD7887">
        <w:rPr>
          <w:rFonts w:cs="Times New Roman"/>
        </w:rPr>
        <w:t>. Daarop zei een van de leden dat hij zich dan eens moest afvragen waarom e</w:t>
      </w:r>
      <w:r w:rsidR="00871728" w:rsidRPr="00CD7887">
        <w:rPr>
          <w:rFonts w:cs="Times New Roman"/>
        </w:rPr>
        <w:t>en bepaalde storing door één ploeg in 20 minuten was afgehandel</w:t>
      </w:r>
      <w:r w:rsidR="00670A32" w:rsidRPr="00CD7887">
        <w:rPr>
          <w:rFonts w:cs="Times New Roman"/>
        </w:rPr>
        <w:t>d</w:t>
      </w:r>
      <w:r w:rsidR="00871728" w:rsidRPr="00CD7887">
        <w:rPr>
          <w:rFonts w:cs="Times New Roman"/>
        </w:rPr>
        <w:t>, terwijl andere ploegen daar 45 minuten over deden.</w:t>
      </w:r>
      <w:r w:rsidR="00394F01" w:rsidRPr="00CD7887">
        <w:rPr>
          <w:rFonts w:cs="Times New Roman"/>
        </w:rPr>
        <w:t xml:space="preserve"> Hij vroeg om meer informatie, maar die kreeg hij daar niet. In de b</w:t>
      </w:r>
      <w:r w:rsidR="002D6C25" w:rsidRPr="00CD7887">
        <w:rPr>
          <w:rFonts w:cs="Times New Roman"/>
        </w:rPr>
        <w:t xml:space="preserve">etroffen ploeg vertelde een operator dat de direct leidinggevende </w:t>
      </w:r>
      <w:r w:rsidR="00213C0A" w:rsidRPr="00CD7887">
        <w:rPr>
          <w:rFonts w:cs="Times New Roman"/>
        </w:rPr>
        <w:t xml:space="preserve">altijd als eerste weg was, terwijl die wist </w:t>
      </w:r>
      <w:r w:rsidR="00F63DF0" w:rsidRPr="00CD7887">
        <w:rPr>
          <w:rFonts w:cs="Times New Roman"/>
        </w:rPr>
        <w:t>dat in 20 minuten oplossen onmogelijk op een veilige manier kon. Diezelfde dag werd die leidinggevende en zijn</w:t>
      </w:r>
      <w:r w:rsidR="00F9707D" w:rsidRPr="00CD7887">
        <w:rPr>
          <w:rFonts w:cs="Times New Roman"/>
        </w:rPr>
        <w:t xml:space="preserve"> chef van hun functie gehaald. </w:t>
      </w:r>
      <w:r w:rsidR="00A02C08" w:rsidRPr="00CD7887">
        <w:rPr>
          <w:rFonts w:cs="Times New Roman"/>
        </w:rPr>
        <w:t>Die laatste, omdat die niet op signalen van de ploeg en van collega-leidinggevenden gereageerd had.</w:t>
      </w:r>
    </w:p>
    <w:p w14:paraId="6DFD97CF" w14:textId="64FC978A" w:rsidR="00176E82" w:rsidRPr="00CD7887" w:rsidRDefault="00F63DF0" w:rsidP="00C6014B">
      <w:pPr>
        <w:spacing w:after="0"/>
        <w:rPr>
          <w:rFonts w:cs="Times New Roman"/>
        </w:rPr>
      </w:pPr>
      <w:r w:rsidRPr="00CD7887">
        <w:rPr>
          <w:rFonts w:cs="Times New Roman"/>
        </w:rPr>
        <w:t xml:space="preserve"> </w:t>
      </w:r>
      <w:r w:rsidR="006A6FF7" w:rsidRPr="00CD7887">
        <w:rPr>
          <w:rFonts w:cs="Times New Roman"/>
        </w:rPr>
        <w:t xml:space="preserve"> </w:t>
      </w:r>
    </w:p>
    <w:p w14:paraId="0C86F4F6" w14:textId="77777777" w:rsidR="006B5F1F" w:rsidRPr="00CD7887" w:rsidRDefault="00970C2C" w:rsidP="00C6014B">
      <w:pPr>
        <w:spacing w:after="0"/>
        <w:rPr>
          <w:rFonts w:cs="Times New Roman"/>
        </w:rPr>
      </w:pPr>
      <w:r w:rsidRPr="00CD7887">
        <w:rPr>
          <w:rFonts w:cs="Times New Roman"/>
        </w:rPr>
        <w:t>In het onderzoek naar de ramp in Texas City bij BP is de aanbeveling te lezen om ook regelmatig andere audits te houden met als opdracht zichtbaar te maken hoe resultaten worden bereikt</w:t>
      </w:r>
      <w:r w:rsidR="009B4902" w:rsidRPr="00CD7887">
        <w:rPr>
          <w:rFonts w:cs="Times New Roman"/>
        </w:rPr>
        <w:t>. Die zouden dan niet door het hogere management gehouden moeten worden, omdat die door gebrek aan ervaring op de vloer</w:t>
      </w:r>
      <w:r w:rsidR="00B73DD1" w:rsidRPr="00CD7887">
        <w:rPr>
          <w:rFonts w:cs="Times New Roman"/>
        </w:rPr>
        <w:t xml:space="preserve"> ziende blind zijn. </w:t>
      </w:r>
      <w:r w:rsidR="009C6523" w:rsidRPr="00CD7887">
        <w:rPr>
          <w:rFonts w:cs="Times New Roman"/>
        </w:rPr>
        <w:t xml:space="preserve">Zo’n audit moet gedaan worden door </w:t>
      </w:r>
      <w:r w:rsidR="00CC1474" w:rsidRPr="00CD7887">
        <w:rPr>
          <w:rFonts w:cs="Times New Roman"/>
        </w:rPr>
        <w:t>m</w:t>
      </w:r>
      <w:r w:rsidR="009C6523" w:rsidRPr="00CD7887">
        <w:rPr>
          <w:rFonts w:cs="Times New Roman"/>
        </w:rPr>
        <w:t>ensen</w:t>
      </w:r>
      <w:r w:rsidR="00CC1474" w:rsidRPr="00CD7887">
        <w:rPr>
          <w:rFonts w:cs="Times New Roman"/>
        </w:rPr>
        <w:t>, die zwakke signalen van non-compliance her</w:t>
      </w:r>
      <w:r w:rsidR="00640C21" w:rsidRPr="00CD7887">
        <w:rPr>
          <w:rFonts w:cs="Times New Roman"/>
        </w:rPr>
        <w:t>k</w:t>
      </w:r>
      <w:r w:rsidR="00CC1474" w:rsidRPr="00CD7887">
        <w:rPr>
          <w:rFonts w:cs="Times New Roman"/>
        </w:rPr>
        <w:t>ennen én de kunst verstaan de uitvoerende</w:t>
      </w:r>
      <w:r w:rsidR="00640C21" w:rsidRPr="00CD7887">
        <w:rPr>
          <w:rFonts w:cs="Times New Roman"/>
        </w:rPr>
        <w:t>n</w:t>
      </w:r>
      <w:r w:rsidR="00CC1474" w:rsidRPr="00CD7887">
        <w:rPr>
          <w:rFonts w:cs="Times New Roman"/>
        </w:rPr>
        <w:t xml:space="preserve"> over te halen het echte verhaal te brengen.</w:t>
      </w:r>
      <w:r w:rsidR="00640C21" w:rsidRPr="00CD7887">
        <w:rPr>
          <w:rFonts w:cs="Times New Roman"/>
        </w:rPr>
        <w:t xml:space="preserve"> </w:t>
      </w:r>
      <w:r w:rsidR="00B47268" w:rsidRPr="00CD7887">
        <w:rPr>
          <w:rFonts w:cs="Times New Roman"/>
        </w:rPr>
        <w:t xml:space="preserve">Zo wijzen </w:t>
      </w:r>
      <w:r w:rsidR="00D91087" w:rsidRPr="00CD7887">
        <w:rPr>
          <w:rFonts w:cs="Times New Roman"/>
        </w:rPr>
        <w:t>la</w:t>
      </w:r>
      <w:r w:rsidR="00B47268" w:rsidRPr="00CD7887">
        <w:rPr>
          <w:rFonts w:cs="Times New Roman"/>
        </w:rPr>
        <w:t xml:space="preserve">nge </w:t>
      </w:r>
      <w:r w:rsidR="00D91087" w:rsidRPr="00CD7887">
        <w:rPr>
          <w:rFonts w:cs="Times New Roman"/>
        </w:rPr>
        <w:t>st</w:t>
      </w:r>
      <w:r w:rsidR="00B47268" w:rsidRPr="00CD7887">
        <w:rPr>
          <w:rFonts w:cs="Times New Roman"/>
        </w:rPr>
        <w:t xml:space="preserve">angen of bezems op bepaalde plekken </w:t>
      </w:r>
      <w:proofErr w:type="gramStart"/>
      <w:r w:rsidR="00D91087" w:rsidRPr="00CD7887">
        <w:rPr>
          <w:rFonts w:cs="Times New Roman"/>
        </w:rPr>
        <w:t>er op</w:t>
      </w:r>
      <w:proofErr w:type="gramEnd"/>
      <w:r w:rsidR="00D91087" w:rsidRPr="00CD7887">
        <w:rPr>
          <w:rFonts w:cs="Times New Roman"/>
        </w:rPr>
        <w:t xml:space="preserve"> dat ze als oneigenlijk werktuig gebruikt kunnen worden. Als je ziet waar en dat in een tweegesprekje laat vallen, begint de ander vaak te grijnzen en vertelt dat je niet </w:t>
      </w:r>
      <w:r w:rsidR="00265A2E" w:rsidRPr="00CD7887">
        <w:rPr>
          <w:rFonts w:cs="Times New Roman"/>
        </w:rPr>
        <w:t xml:space="preserve">vaker op die afdeling moet komen. Maar dat menen ze niet. Ze vinden het fijn dat mensen de moeite nemen uit te vinden </w:t>
      </w:r>
      <w:r w:rsidR="006B5F1F" w:rsidRPr="00CD7887">
        <w:rPr>
          <w:rFonts w:cs="Times New Roman"/>
        </w:rPr>
        <w:t>hoe zij met bepaalde problemen omgaan.</w:t>
      </w:r>
    </w:p>
    <w:p w14:paraId="59C249FF" w14:textId="77777777" w:rsidR="006B5F1F" w:rsidRPr="00CD7887" w:rsidRDefault="006B5F1F" w:rsidP="00C6014B">
      <w:pPr>
        <w:spacing w:after="0"/>
        <w:rPr>
          <w:rFonts w:cs="Times New Roman"/>
        </w:rPr>
      </w:pPr>
    </w:p>
    <w:p w14:paraId="208FE51F" w14:textId="4591C025" w:rsidR="00A11A83" w:rsidRPr="00CD7887" w:rsidRDefault="006B5F1F" w:rsidP="00C6014B">
      <w:pPr>
        <w:spacing w:after="0"/>
        <w:rPr>
          <w:rFonts w:cs="Times New Roman"/>
        </w:rPr>
      </w:pPr>
      <w:r w:rsidRPr="00CD7887">
        <w:rPr>
          <w:rFonts w:cs="Times New Roman"/>
        </w:rPr>
        <w:t>Als tijdens een incidentonderzoek duidelijk wordt dat er sprake is geweest van non-compliance</w:t>
      </w:r>
      <w:r w:rsidR="00671680" w:rsidRPr="00CD7887">
        <w:rPr>
          <w:rFonts w:cs="Times New Roman"/>
        </w:rPr>
        <w:t xml:space="preserve">, laat dan een ander dan de onderzoeker de herhaaltest </w:t>
      </w:r>
      <w:r w:rsidR="001113F1" w:rsidRPr="00CD7887">
        <w:rPr>
          <w:rFonts w:cs="Times New Roman"/>
        </w:rPr>
        <w:t xml:space="preserve">doen </w:t>
      </w:r>
      <w:r w:rsidR="00671680" w:rsidRPr="00CD7887">
        <w:rPr>
          <w:rFonts w:cs="Times New Roman"/>
        </w:rPr>
        <w:t>bij mensen die soortgelijk werk doen of van nabij kennen</w:t>
      </w:r>
      <w:r w:rsidR="001113F1" w:rsidRPr="00CD7887">
        <w:rPr>
          <w:rFonts w:cs="Times New Roman"/>
        </w:rPr>
        <w:t>. Kan het zijn dat een dergelijke overtreding vaker plaats gaat vinden? Waarom gaat die meestal goed aflopen? Zou het ook helemaal verkeerd kunnen aflopen?</w:t>
      </w:r>
    </w:p>
    <w:p w14:paraId="03852728" w14:textId="11C566B3" w:rsidR="00B10883" w:rsidRPr="00CD7887" w:rsidRDefault="00B10883" w:rsidP="00C6014B">
      <w:pPr>
        <w:spacing w:after="0"/>
        <w:rPr>
          <w:rFonts w:cs="Times New Roman"/>
        </w:rPr>
      </w:pPr>
      <w:r w:rsidRPr="00CD7887">
        <w:rPr>
          <w:rFonts w:cs="Times New Roman"/>
        </w:rPr>
        <w:t>Het resultaat van zo’n gesprek kan dan zijn non-compliance los te koppelen van het incident wat heeft plaats gevonden en je af te vragen wie mensen zo kan ontwapenen dat het gesprek over non-compliance op gang gaat komen.</w:t>
      </w:r>
    </w:p>
    <w:p w14:paraId="5D018C1C" w14:textId="335E2A52" w:rsidR="00B10883" w:rsidRPr="00CD7887" w:rsidRDefault="00B10883" w:rsidP="00C6014B">
      <w:pPr>
        <w:spacing w:after="0"/>
        <w:rPr>
          <w:rFonts w:cs="Times New Roman"/>
        </w:rPr>
      </w:pPr>
    </w:p>
    <w:p w14:paraId="3E8A6627" w14:textId="3B4D0EFC" w:rsidR="00C30468" w:rsidRPr="00CD7887" w:rsidRDefault="00C30468" w:rsidP="00C6014B">
      <w:pPr>
        <w:spacing w:after="0"/>
        <w:rPr>
          <w:rFonts w:cs="Times New Roman"/>
        </w:rPr>
      </w:pPr>
      <w:r w:rsidRPr="00CD7887">
        <w:rPr>
          <w:rFonts w:cs="Times New Roman"/>
        </w:rPr>
        <w:lastRenderedPageBreak/>
        <w:t xml:space="preserve">Er zijn ook andere redenen dan groepsbesluiten voor non-compliance, zoals de regel niet kennen of niet duidelijk </w:t>
      </w:r>
      <w:r w:rsidR="0028643B" w:rsidRPr="00CD7887">
        <w:rPr>
          <w:rFonts w:cs="Times New Roman"/>
        </w:rPr>
        <w:t xml:space="preserve">uitgelegd hebben gekregen. Ook dan zet een herhaaltest je op het spoor of er sprake is van een </w:t>
      </w:r>
      <w:r w:rsidR="00666AA2" w:rsidRPr="00CD7887">
        <w:rPr>
          <w:rFonts w:cs="Times New Roman"/>
        </w:rPr>
        <w:t>incident of een structurele oorzaak.</w:t>
      </w:r>
    </w:p>
    <w:p w14:paraId="59A249F6" w14:textId="43813CBB" w:rsidR="00671387" w:rsidRPr="00CD7887" w:rsidRDefault="00671387" w:rsidP="006C4D9D">
      <w:pPr>
        <w:rPr>
          <w:rFonts w:cs="Times New Roman"/>
        </w:rPr>
      </w:pPr>
    </w:p>
    <w:p w14:paraId="50039F8F" w14:textId="01441945" w:rsidR="00666AA2" w:rsidRPr="00CD7887" w:rsidRDefault="00666AA2" w:rsidP="006C4D9D">
      <w:pPr>
        <w:rPr>
          <w:rFonts w:cs="Times New Roman"/>
        </w:rPr>
      </w:pPr>
      <w:r w:rsidRPr="00CD7887">
        <w:rPr>
          <w:rFonts w:cs="Times New Roman"/>
        </w:rPr>
        <w:t>Het regelmatig uitvoeren van een J</w:t>
      </w:r>
      <w:r w:rsidR="00352DC6" w:rsidRPr="00CD7887">
        <w:rPr>
          <w:rFonts w:cs="Times New Roman"/>
        </w:rPr>
        <w:t>ob-</w:t>
      </w:r>
      <w:proofErr w:type="spellStart"/>
      <w:r w:rsidR="00352DC6" w:rsidRPr="00CD7887">
        <w:rPr>
          <w:rFonts w:cs="Times New Roman"/>
        </w:rPr>
        <w:t>Cycle</w:t>
      </w:r>
      <w:proofErr w:type="spellEnd"/>
      <w:r w:rsidR="00352DC6" w:rsidRPr="00CD7887">
        <w:rPr>
          <w:rFonts w:cs="Times New Roman"/>
        </w:rPr>
        <w:t xml:space="preserve">-Check is trouwens ook een goede manier om </w:t>
      </w:r>
      <w:proofErr w:type="gramStart"/>
      <w:r w:rsidR="00352DC6" w:rsidRPr="00CD7887">
        <w:rPr>
          <w:rFonts w:cs="Times New Roman"/>
        </w:rPr>
        <w:t>hier over</w:t>
      </w:r>
      <w:proofErr w:type="gramEnd"/>
      <w:r w:rsidR="00352DC6" w:rsidRPr="00CD7887">
        <w:rPr>
          <w:rFonts w:cs="Times New Roman"/>
        </w:rPr>
        <w:t xml:space="preserve"> in gesprek te komen en te blijven. Lees hiervoor </w:t>
      </w:r>
      <w:r w:rsidR="00240650" w:rsidRPr="00CD7887">
        <w:rPr>
          <w:rFonts w:cs="Times New Roman"/>
        </w:rPr>
        <w:t>JCC.pdf.</w:t>
      </w:r>
    </w:p>
    <w:p w14:paraId="4DF75E26" w14:textId="77777777" w:rsidR="003E1B27" w:rsidRPr="00CD7887" w:rsidRDefault="003E1B27">
      <w:pPr>
        <w:rPr>
          <w:rStyle w:val="TitelChar"/>
          <w:rFonts w:ascii="Times New Roman" w:hAnsi="Times New Roman" w:cs="Times New Roman"/>
          <w:sz w:val="32"/>
          <w:szCs w:val="32"/>
        </w:rPr>
      </w:pPr>
      <w:r w:rsidRPr="00CD7887">
        <w:rPr>
          <w:rStyle w:val="TitelChar"/>
          <w:rFonts w:ascii="Times New Roman" w:hAnsi="Times New Roman" w:cs="Times New Roman"/>
          <w:sz w:val="32"/>
          <w:szCs w:val="32"/>
        </w:rPr>
        <w:br w:type="page"/>
      </w:r>
    </w:p>
    <w:p w14:paraId="0B2D102B" w14:textId="4EAC95B0" w:rsidR="007200D0" w:rsidRPr="00CD7887" w:rsidRDefault="009E336C" w:rsidP="007E13C2">
      <w:pPr>
        <w:pStyle w:val="Kop2"/>
        <w:rPr>
          <w:rFonts w:eastAsia="Times New Roman"/>
          <w:sz w:val="24"/>
          <w:szCs w:val="24"/>
          <w:lang w:eastAsia="nl-NL"/>
        </w:rPr>
      </w:pPr>
      <w:r w:rsidRPr="00CD7887">
        <w:rPr>
          <w:rStyle w:val="TitelChar"/>
          <w:rFonts w:ascii="Times New Roman" w:hAnsi="Times New Roman" w:cs="Times New Roman"/>
          <w:b/>
          <w:bCs/>
          <w:sz w:val="32"/>
          <w:szCs w:val="32"/>
        </w:rPr>
        <w:lastRenderedPageBreak/>
        <w:t xml:space="preserve">9. </w:t>
      </w:r>
      <w:r w:rsidR="00950BF5" w:rsidRPr="00CD7887">
        <w:rPr>
          <w:rStyle w:val="TitelChar"/>
          <w:rFonts w:ascii="Times New Roman" w:hAnsi="Times New Roman" w:cs="Times New Roman"/>
          <w:b/>
          <w:bCs/>
          <w:sz w:val="32"/>
          <w:szCs w:val="32"/>
        </w:rPr>
        <w:t>Handeling anders uitvoeren dan bedoeld.</w:t>
      </w:r>
      <w:r w:rsidR="00950BF5" w:rsidRPr="00CD7887">
        <w:rPr>
          <w:rStyle w:val="TitelChar"/>
          <w:rFonts w:ascii="Times New Roman" w:hAnsi="Times New Roman" w:cs="Times New Roman"/>
          <w:b/>
          <w:bCs/>
          <w:sz w:val="32"/>
          <w:szCs w:val="32"/>
        </w:rPr>
        <w:br/>
      </w:r>
    </w:p>
    <w:p w14:paraId="4E2F8D70" w14:textId="1028E02E" w:rsidR="00D54AFD" w:rsidRPr="00CD7887" w:rsidRDefault="00D54AFD" w:rsidP="00D54AFD">
      <w:p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Het gaat hierbij om twee soorten fouten:</w:t>
      </w:r>
    </w:p>
    <w:p w14:paraId="1151F275" w14:textId="77777777" w:rsidR="00D54AFD" w:rsidRPr="00CD7887" w:rsidRDefault="00D54AFD" w:rsidP="000344A7">
      <w:pPr>
        <w:numPr>
          <w:ilvl w:val="0"/>
          <w:numId w:val="2"/>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Reflexen</w:t>
      </w:r>
    </w:p>
    <w:p w14:paraId="0FCF3425" w14:textId="77777777" w:rsidR="00D54AFD" w:rsidRPr="00CD7887" w:rsidRDefault="00D54AFD" w:rsidP="000344A7">
      <w:pPr>
        <w:numPr>
          <w:ilvl w:val="0"/>
          <w:numId w:val="2"/>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Overige handelingsfouten. Het vergeten van een handeling komt daarbij ook aan bod. Die fout is ook bij geheugenfouten terug te vinden</w:t>
      </w:r>
    </w:p>
    <w:p w14:paraId="236D6A02" w14:textId="45E25CC7" w:rsidR="00D33165" w:rsidRPr="00CD7887" w:rsidRDefault="007F7604" w:rsidP="008163C2">
      <w:pPr>
        <w:rPr>
          <w:rFonts w:cs="Times New Roman"/>
          <w:sz w:val="24"/>
          <w:szCs w:val="24"/>
          <w:u w:val="single"/>
        </w:rPr>
      </w:pPr>
      <w:r w:rsidRPr="00CD7887">
        <w:rPr>
          <w:rFonts w:cs="Times New Roman"/>
          <w:sz w:val="24"/>
          <w:szCs w:val="24"/>
          <w:u w:val="single"/>
        </w:rPr>
        <w:t xml:space="preserve">9.1 Handeling anders uitvoeren dan bedoeld: </w:t>
      </w:r>
      <w:r w:rsidR="003844DD" w:rsidRPr="00CD7887">
        <w:rPr>
          <w:rFonts w:cs="Times New Roman"/>
          <w:sz w:val="24"/>
          <w:szCs w:val="24"/>
          <w:u w:val="single"/>
        </w:rPr>
        <w:t xml:space="preserve">een </w:t>
      </w:r>
      <w:r w:rsidRPr="00CD7887">
        <w:rPr>
          <w:rFonts w:cs="Times New Roman"/>
          <w:sz w:val="24"/>
          <w:szCs w:val="24"/>
          <w:u w:val="single"/>
        </w:rPr>
        <w:t>reflex</w:t>
      </w:r>
    </w:p>
    <w:p w14:paraId="1C950BFA" w14:textId="1724B330" w:rsidR="007F7604" w:rsidRPr="00CD7887" w:rsidRDefault="005849D2" w:rsidP="008163C2">
      <w:pPr>
        <w:rPr>
          <w:rFonts w:cs="Times New Roman"/>
          <w:sz w:val="24"/>
          <w:szCs w:val="24"/>
          <w:u w:val="single"/>
        </w:rPr>
      </w:pPr>
      <w:r w:rsidRPr="00CD7887">
        <w:rPr>
          <w:rFonts w:cs="Times New Roman"/>
          <w:sz w:val="24"/>
          <w:szCs w:val="24"/>
          <w:u w:val="single"/>
        </w:rPr>
        <w:t xml:space="preserve">9.2 Handeling anders uitvoeren dan bedoeld: </w:t>
      </w:r>
      <w:r w:rsidR="003844DD" w:rsidRPr="00CD7887">
        <w:rPr>
          <w:rFonts w:cs="Times New Roman"/>
          <w:sz w:val="24"/>
          <w:szCs w:val="24"/>
          <w:u w:val="single"/>
        </w:rPr>
        <w:t>overige</w:t>
      </w:r>
    </w:p>
    <w:p w14:paraId="53F5DB55" w14:textId="77777777" w:rsidR="00377D11" w:rsidRPr="00CD7887" w:rsidRDefault="009608D5" w:rsidP="008E5D5F">
      <w:p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 xml:space="preserve">1 op de 300 keer is een soort kortsluiting in het brein de oorzaak. We tikken een verkeerd getal in, </w:t>
      </w:r>
      <w:r w:rsidR="00377D11" w:rsidRPr="00CD7887">
        <w:rPr>
          <w:rFonts w:eastAsia="Times New Roman" w:cs="Times New Roman"/>
          <w:sz w:val="24"/>
          <w:szCs w:val="24"/>
          <w:lang w:eastAsia="nl-NL"/>
        </w:rPr>
        <w:t>verwisselen vakjes, spelen een verkeerde noot, enzovoorts.</w:t>
      </w:r>
    </w:p>
    <w:p w14:paraId="2DD7B308" w14:textId="1EFDF4F5" w:rsidR="008E5D5F" w:rsidRPr="00CD7887" w:rsidRDefault="008E5D5F" w:rsidP="008E5D5F">
      <w:p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 xml:space="preserve">De volgende oorzaken kunnen </w:t>
      </w:r>
      <w:r w:rsidR="00377D11" w:rsidRPr="00CD7887">
        <w:rPr>
          <w:rFonts w:eastAsia="Times New Roman" w:cs="Times New Roman"/>
          <w:sz w:val="24"/>
          <w:szCs w:val="24"/>
          <w:lang w:eastAsia="nl-NL"/>
        </w:rPr>
        <w:t>dit</w:t>
      </w:r>
      <w:r w:rsidRPr="00CD7887">
        <w:rPr>
          <w:rFonts w:eastAsia="Times New Roman" w:cs="Times New Roman"/>
          <w:sz w:val="24"/>
          <w:szCs w:val="24"/>
          <w:lang w:eastAsia="nl-NL"/>
        </w:rPr>
        <w:t xml:space="preserve"> basisrisico van 1 op 300 groter maken.</w:t>
      </w:r>
    </w:p>
    <w:p w14:paraId="6BF8400F" w14:textId="662C53ED" w:rsidR="007D718A" w:rsidRPr="00CD7887" w:rsidRDefault="007D718A" w:rsidP="000344A7">
      <w:pPr>
        <w:pStyle w:val="Normaalweb"/>
        <w:numPr>
          <w:ilvl w:val="0"/>
          <w:numId w:val="5"/>
        </w:numPr>
      </w:pPr>
      <w:r w:rsidRPr="00CD7887">
        <w:t xml:space="preserve">Onderbrekingen van het werk zorgen </w:t>
      </w:r>
      <w:proofErr w:type="gramStart"/>
      <w:r w:rsidRPr="00CD7887">
        <w:t>er voor</w:t>
      </w:r>
      <w:proofErr w:type="gramEnd"/>
      <w:r w:rsidRPr="00CD7887">
        <w:t xml:space="preserve"> dat je een handeling overslaat. </w:t>
      </w:r>
    </w:p>
    <w:p w14:paraId="4C977A33" w14:textId="6259330C" w:rsidR="008E5D5F" w:rsidRPr="00CD7887" w:rsidRDefault="00A32016" w:rsidP="000344A7">
      <w:pPr>
        <w:pStyle w:val="Lijstalinea"/>
        <w:numPr>
          <w:ilvl w:val="0"/>
          <w:numId w:val="5"/>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Onvoldoende</w:t>
      </w:r>
      <w:r w:rsidR="008E5D5F" w:rsidRPr="00CD7887">
        <w:rPr>
          <w:rFonts w:eastAsia="Times New Roman" w:cs="Times New Roman"/>
          <w:sz w:val="24"/>
          <w:szCs w:val="24"/>
          <w:lang w:eastAsia="nl-NL"/>
        </w:rPr>
        <w:t xml:space="preserve"> ervaring</w:t>
      </w:r>
    </w:p>
    <w:p w14:paraId="6A37DDB4" w14:textId="460BD0D4" w:rsidR="008E5D5F" w:rsidRPr="00CD7887" w:rsidRDefault="00C12B8D" w:rsidP="000344A7">
      <w:pPr>
        <w:pStyle w:val="Lijstalinea"/>
        <w:numPr>
          <w:ilvl w:val="0"/>
          <w:numId w:val="5"/>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Te veel of te weinig s</w:t>
      </w:r>
      <w:r w:rsidR="008E5D5F" w:rsidRPr="00CD7887">
        <w:rPr>
          <w:rFonts w:eastAsia="Times New Roman" w:cs="Times New Roman"/>
          <w:sz w:val="24"/>
          <w:szCs w:val="24"/>
          <w:lang w:eastAsia="nl-NL"/>
        </w:rPr>
        <w:t>tress</w:t>
      </w:r>
    </w:p>
    <w:p w14:paraId="7C4120CC" w14:textId="5218DFB7" w:rsidR="008E5D5F" w:rsidRPr="00CD7887" w:rsidRDefault="008E5D5F" w:rsidP="000344A7">
      <w:pPr>
        <w:pStyle w:val="Lijstalinea"/>
        <w:numPr>
          <w:ilvl w:val="0"/>
          <w:numId w:val="5"/>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Gebrek aan aandacht.</w:t>
      </w:r>
    </w:p>
    <w:p w14:paraId="08F9D01E" w14:textId="0D622C99" w:rsidR="009E5F2D" w:rsidRPr="00CD7887" w:rsidRDefault="008E5D5F" w:rsidP="000344A7">
      <w:pPr>
        <w:pStyle w:val="Lijstalinea"/>
        <w:numPr>
          <w:ilvl w:val="0"/>
          <w:numId w:val="5"/>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Uit vorm raken</w:t>
      </w:r>
      <w:r w:rsidR="001C75A8" w:rsidRPr="00CD7887">
        <w:rPr>
          <w:rFonts w:eastAsia="Times New Roman" w:cs="Times New Roman"/>
          <w:sz w:val="24"/>
          <w:szCs w:val="24"/>
          <w:lang w:eastAsia="nl-NL"/>
        </w:rPr>
        <w:t xml:space="preserve"> lang niet gedaan</w:t>
      </w:r>
    </w:p>
    <w:p w14:paraId="5B737D9F" w14:textId="040AFCBA" w:rsidR="00443801" w:rsidRPr="00CD7887" w:rsidRDefault="008E5D5F" w:rsidP="000344A7">
      <w:pPr>
        <w:pStyle w:val="Lijstalinea"/>
        <w:numPr>
          <w:ilvl w:val="0"/>
          <w:numId w:val="5"/>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Een reeks handelingen in verschillende volgordes afwerken.</w:t>
      </w:r>
      <w:r w:rsidR="00996E48" w:rsidRPr="00CD7887">
        <w:rPr>
          <w:rFonts w:eastAsia="Times New Roman" w:cs="Times New Roman"/>
          <w:sz w:val="24"/>
          <w:szCs w:val="24"/>
          <w:lang w:eastAsia="nl-NL"/>
        </w:rPr>
        <w:t xml:space="preserve"> </w:t>
      </w:r>
    </w:p>
    <w:p w14:paraId="13EB276F" w14:textId="47578B64" w:rsidR="000D68AD" w:rsidRPr="00CD7887" w:rsidRDefault="008E5D5F" w:rsidP="000344A7">
      <w:pPr>
        <w:pStyle w:val="Lijstalinea"/>
        <w:numPr>
          <w:ilvl w:val="0"/>
          <w:numId w:val="5"/>
        </w:numPr>
        <w:spacing w:before="100" w:beforeAutospacing="1" w:after="100" w:afterAutospacing="1" w:line="240" w:lineRule="auto"/>
        <w:rPr>
          <w:rFonts w:eastAsia="Times New Roman" w:cs="Times New Roman"/>
          <w:sz w:val="24"/>
          <w:szCs w:val="24"/>
          <w:lang w:eastAsia="nl-NL"/>
        </w:rPr>
      </w:pPr>
      <w:r w:rsidRPr="00CD7887">
        <w:rPr>
          <w:rFonts w:eastAsia="Times New Roman" w:cs="Times New Roman"/>
          <w:sz w:val="24"/>
          <w:szCs w:val="24"/>
          <w:lang w:eastAsia="nl-NL"/>
        </w:rPr>
        <w:t>Niet of niet meer controleren.</w:t>
      </w:r>
      <w:r w:rsidR="000D68AD" w:rsidRPr="00CD7887">
        <w:rPr>
          <w:rFonts w:eastAsia="Times New Roman" w:cs="Times New Roman"/>
          <w:sz w:val="24"/>
          <w:szCs w:val="24"/>
          <w:lang w:eastAsia="nl-NL"/>
        </w:rPr>
        <w:t xml:space="preserve"> </w:t>
      </w:r>
    </w:p>
    <w:p w14:paraId="44B24E10" w14:textId="77777777" w:rsidR="001E2D1D" w:rsidRPr="00CD7887" w:rsidRDefault="008E5D5F" w:rsidP="000344A7">
      <w:pPr>
        <w:pStyle w:val="Lijstalinea"/>
        <w:numPr>
          <w:ilvl w:val="0"/>
          <w:numId w:val="5"/>
        </w:numPr>
        <w:spacing w:before="100" w:beforeAutospacing="1" w:after="100" w:afterAutospacing="1" w:line="240" w:lineRule="auto"/>
        <w:rPr>
          <w:rFonts w:cs="Times New Roman"/>
          <w:sz w:val="24"/>
          <w:szCs w:val="24"/>
        </w:rPr>
      </w:pPr>
      <w:r w:rsidRPr="00CD7887">
        <w:rPr>
          <w:rFonts w:eastAsia="Times New Roman" w:cs="Times New Roman"/>
          <w:sz w:val="24"/>
          <w:szCs w:val="24"/>
          <w:lang w:eastAsia="nl-NL"/>
        </w:rPr>
        <w:t>Persoonlijke eigenschappen.</w:t>
      </w:r>
      <w:r w:rsidR="001E2D1D" w:rsidRPr="00CD7887">
        <w:rPr>
          <w:rFonts w:cs="Times New Roman"/>
          <w:sz w:val="24"/>
          <w:szCs w:val="24"/>
        </w:rPr>
        <w:t xml:space="preserve"> </w:t>
      </w:r>
    </w:p>
    <w:p w14:paraId="770C8B71" w14:textId="77777777" w:rsidR="001E2D1D" w:rsidRPr="00CD7887" w:rsidRDefault="001E2D1D" w:rsidP="001E2D1D">
      <w:pPr>
        <w:spacing w:before="100" w:beforeAutospacing="1" w:after="100" w:afterAutospacing="1" w:line="240" w:lineRule="auto"/>
        <w:rPr>
          <w:rFonts w:cs="Times New Roman"/>
          <w:sz w:val="32"/>
          <w:szCs w:val="32"/>
        </w:rPr>
      </w:pPr>
    </w:p>
    <w:p w14:paraId="1E0B3646" w14:textId="07698B2A" w:rsidR="00A20889" w:rsidRPr="00CD7887" w:rsidRDefault="00983ED0" w:rsidP="00864DDD">
      <w:pPr>
        <w:pStyle w:val="Kop2"/>
      </w:pPr>
      <w:r w:rsidRPr="00CD7887">
        <w:t xml:space="preserve">10. </w:t>
      </w:r>
      <w:r w:rsidR="00F80261" w:rsidRPr="00CD7887">
        <w:t>Stress en vermoeidheid verkeerd hanteren</w:t>
      </w:r>
    </w:p>
    <w:p w14:paraId="5F2AA3A3" w14:textId="77777777" w:rsidR="00275C60" w:rsidRPr="00CD7887" w:rsidRDefault="00275C60" w:rsidP="00275C60">
      <w:pPr>
        <w:rPr>
          <w:rFonts w:cs="Times New Roman"/>
          <w:sz w:val="24"/>
          <w:szCs w:val="24"/>
          <w:lang w:eastAsia="nl-NL"/>
        </w:rPr>
      </w:pPr>
      <w:r w:rsidRPr="00CD7887">
        <w:rPr>
          <w:rFonts w:cs="Times New Roman"/>
          <w:sz w:val="24"/>
          <w:szCs w:val="24"/>
          <w:lang w:eastAsia="nl-NL"/>
        </w:rPr>
        <w:t>Mogelijke oorzaken:</w:t>
      </w:r>
    </w:p>
    <w:p w14:paraId="01D489AC" w14:textId="77777777" w:rsidR="00275C60" w:rsidRPr="00CD7887" w:rsidRDefault="00275C60" w:rsidP="000344A7">
      <w:pPr>
        <w:pStyle w:val="Lijstalinea"/>
        <w:numPr>
          <w:ilvl w:val="0"/>
          <w:numId w:val="17"/>
        </w:numPr>
        <w:rPr>
          <w:rFonts w:cs="Times New Roman"/>
          <w:sz w:val="24"/>
          <w:szCs w:val="24"/>
          <w:lang w:eastAsia="nl-NL"/>
        </w:rPr>
      </w:pPr>
      <w:r w:rsidRPr="00CD7887">
        <w:rPr>
          <w:rFonts w:cs="Times New Roman"/>
          <w:sz w:val="24"/>
          <w:szCs w:val="24"/>
          <w:lang w:eastAsia="nl-NL"/>
        </w:rPr>
        <w:t>Opgebouwd slaaptekort.</w:t>
      </w:r>
    </w:p>
    <w:p w14:paraId="51B23CB6" w14:textId="77777777" w:rsidR="00275C60" w:rsidRPr="00CD7887" w:rsidRDefault="00275C60" w:rsidP="000344A7">
      <w:pPr>
        <w:pStyle w:val="Lijstalinea"/>
        <w:numPr>
          <w:ilvl w:val="0"/>
          <w:numId w:val="17"/>
        </w:numPr>
        <w:rPr>
          <w:rFonts w:cs="Times New Roman"/>
          <w:sz w:val="24"/>
          <w:szCs w:val="24"/>
          <w:lang w:eastAsia="nl-NL"/>
        </w:rPr>
      </w:pPr>
      <w:r w:rsidRPr="00CD7887">
        <w:rPr>
          <w:rFonts w:cs="Times New Roman"/>
          <w:sz w:val="24"/>
          <w:szCs w:val="24"/>
          <w:lang w:eastAsia="nl-NL"/>
        </w:rPr>
        <w:t>Niet kunnen wennen aan werken in ploegendienst</w:t>
      </w:r>
    </w:p>
    <w:p w14:paraId="3DCFF8EC" w14:textId="77777777" w:rsidR="00275C60" w:rsidRPr="00CD7887" w:rsidRDefault="00275C60" w:rsidP="000344A7">
      <w:pPr>
        <w:pStyle w:val="Lijstalinea"/>
        <w:numPr>
          <w:ilvl w:val="0"/>
          <w:numId w:val="17"/>
        </w:numPr>
        <w:rPr>
          <w:rFonts w:cs="Times New Roman"/>
          <w:sz w:val="24"/>
          <w:szCs w:val="24"/>
          <w:lang w:eastAsia="nl-NL"/>
        </w:rPr>
      </w:pPr>
      <w:r w:rsidRPr="00CD7887">
        <w:rPr>
          <w:rFonts w:cs="Times New Roman"/>
          <w:sz w:val="24"/>
          <w:szCs w:val="24"/>
          <w:lang w:eastAsia="nl-NL"/>
        </w:rPr>
        <w:t>Druk van collega’s om op tijd klaar te zijn.</w:t>
      </w:r>
    </w:p>
    <w:p w14:paraId="6E8D484E" w14:textId="77777777" w:rsidR="00275C60" w:rsidRPr="00CD7887" w:rsidRDefault="00275C60" w:rsidP="000344A7">
      <w:pPr>
        <w:pStyle w:val="Lijstalinea"/>
        <w:numPr>
          <w:ilvl w:val="0"/>
          <w:numId w:val="17"/>
        </w:numPr>
        <w:rPr>
          <w:rFonts w:cs="Times New Roman"/>
          <w:sz w:val="24"/>
          <w:szCs w:val="24"/>
          <w:lang w:eastAsia="nl-NL"/>
        </w:rPr>
      </w:pPr>
      <w:r w:rsidRPr="00CD7887">
        <w:rPr>
          <w:rFonts w:cs="Times New Roman"/>
          <w:sz w:val="24"/>
          <w:szCs w:val="24"/>
          <w:lang w:eastAsia="nl-NL"/>
        </w:rPr>
        <w:t>Druk van de leiding om op tijd klaar te zijn.</w:t>
      </w:r>
    </w:p>
    <w:p w14:paraId="3D1BB89F" w14:textId="77777777" w:rsidR="00275C60" w:rsidRPr="00CD7887" w:rsidRDefault="00275C60" w:rsidP="000344A7">
      <w:pPr>
        <w:pStyle w:val="Lijstalinea"/>
        <w:numPr>
          <w:ilvl w:val="0"/>
          <w:numId w:val="17"/>
        </w:numPr>
        <w:rPr>
          <w:rFonts w:cs="Times New Roman"/>
          <w:sz w:val="24"/>
          <w:szCs w:val="24"/>
          <w:lang w:eastAsia="nl-NL"/>
        </w:rPr>
      </w:pPr>
      <w:r w:rsidRPr="00CD7887">
        <w:rPr>
          <w:rFonts w:cs="Times New Roman"/>
          <w:sz w:val="24"/>
          <w:szCs w:val="24"/>
          <w:lang w:eastAsia="nl-NL"/>
        </w:rPr>
        <w:t>Problemen thuis.</w:t>
      </w:r>
    </w:p>
    <w:p w14:paraId="69EC2A00" w14:textId="3407D358" w:rsidR="00E06B35" w:rsidRPr="00CD7887" w:rsidRDefault="00644D85">
      <w:pPr>
        <w:rPr>
          <w:rFonts w:cs="Times New Roman"/>
        </w:rPr>
      </w:pPr>
      <w:r w:rsidRPr="00CD7887">
        <w:rPr>
          <w:rFonts w:cs="Times New Roman"/>
        </w:rPr>
        <w:t>Net zoals risico’s inschatten en non-compliance is d</w:t>
      </w:r>
      <w:r w:rsidR="00E06B35" w:rsidRPr="00CD7887">
        <w:rPr>
          <w:rFonts w:cs="Times New Roman"/>
        </w:rPr>
        <w:t xml:space="preserve">it </w:t>
      </w:r>
      <w:r w:rsidRPr="00CD7887">
        <w:rPr>
          <w:rFonts w:cs="Times New Roman"/>
        </w:rPr>
        <w:t xml:space="preserve">een factor die bijdraagt aan menselijke fouten. Waarnemen wordt slechter, geheugen kan haperen, handelingen worden verkeerd uitgevoerd. Bij die fouten is het onderwerp ‘stress en vermoeidheid’ wel vaak in de checklist genoemd, maar wordt niet aangegeven wat je zou kunnen doen. </w:t>
      </w:r>
      <w:r w:rsidR="00E06B35" w:rsidRPr="00CD7887">
        <w:rPr>
          <w:rFonts w:cs="Times New Roman"/>
        </w:rPr>
        <w:t>Je vindt wat informatie in het artikel ‘Vermoeidheid managen’.</w:t>
      </w:r>
    </w:p>
    <w:p w14:paraId="5A7B2DDF" w14:textId="429BB827" w:rsidR="00644D85" w:rsidRPr="00CD7887" w:rsidRDefault="00E06B35">
      <w:pPr>
        <w:rPr>
          <w:rFonts w:cs="Times New Roman"/>
        </w:rPr>
      </w:pPr>
      <w:r w:rsidRPr="00CD7887">
        <w:rPr>
          <w:rFonts w:cs="Times New Roman"/>
        </w:rPr>
        <w:t xml:space="preserve">N. </w:t>
      </w:r>
      <w:proofErr w:type="spellStart"/>
      <w:r w:rsidRPr="00CD7887">
        <w:rPr>
          <w:rFonts w:cs="Times New Roman"/>
        </w:rPr>
        <w:t>Birbaumer</w:t>
      </w:r>
      <w:proofErr w:type="spellEnd"/>
      <w:r w:rsidRPr="00CD7887">
        <w:rPr>
          <w:rFonts w:cs="Times New Roman"/>
        </w:rPr>
        <w:t xml:space="preserve"> en R. Schmidt: Biologische Psychologie, Springer 2006 geeft veel informatie over het hoe vermoeidheid en waakzaamheid wel en niet beïnvloed kunnen worden</w:t>
      </w:r>
      <w:r w:rsidR="00644D85" w:rsidRPr="00CD7887">
        <w:rPr>
          <w:rFonts w:cs="Times New Roman"/>
        </w:rPr>
        <w:t>. Dit boek is zowel in het Duits als in het Engels te koop. Ik weet niet welke recente literatuur de moeite waard is.</w:t>
      </w:r>
    </w:p>
    <w:p w14:paraId="52B4C245" w14:textId="15864113" w:rsidR="0054778E" w:rsidRPr="00CD7887" w:rsidRDefault="00E06B35">
      <w:pPr>
        <w:rPr>
          <w:rFonts w:cs="Times New Roman"/>
        </w:rPr>
      </w:pPr>
      <w:r w:rsidRPr="00CD7887">
        <w:rPr>
          <w:rFonts w:cs="Times New Roman"/>
        </w:rPr>
        <w:t xml:space="preserve">  </w:t>
      </w:r>
    </w:p>
    <w:sectPr w:rsidR="0054778E" w:rsidRPr="00CD7887" w:rsidSect="00575D2D">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A6E4B" w14:textId="77777777" w:rsidR="000344A7" w:rsidRDefault="000344A7" w:rsidP="00D63C3D">
      <w:pPr>
        <w:spacing w:after="0" w:line="240" w:lineRule="auto"/>
      </w:pPr>
      <w:r>
        <w:separator/>
      </w:r>
    </w:p>
  </w:endnote>
  <w:endnote w:type="continuationSeparator" w:id="0">
    <w:p w14:paraId="0BC8D48B" w14:textId="77777777" w:rsidR="000344A7" w:rsidRDefault="000344A7" w:rsidP="00D6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982C" w14:textId="734A8292" w:rsidR="00D63C3D" w:rsidRDefault="00D63C3D" w:rsidP="00B60627">
    <w:pPr>
      <w:pStyle w:val="Voettekst"/>
      <w:jc w:val="right"/>
    </w:pPr>
    <w:r>
      <w:rPr>
        <w:rFonts w:cstheme="minorHAnsi"/>
      </w:rPr>
      <w:t>©</w:t>
    </w:r>
    <w:r>
      <w:t xml:space="preserve"> Human Error Consultancy, </w:t>
    </w:r>
    <w:r w:rsidR="00CA7C0E">
      <w:t xml:space="preserve">maart </w:t>
    </w:r>
    <w:r w:rsidR="00B966A6">
      <w:t>202</w:t>
    </w:r>
    <w:r w:rsidR="00B43C22">
      <w:t>1</w:t>
    </w:r>
    <w:r w:rsidR="00B60627">
      <w:t xml:space="preserve">                                                               </w:t>
    </w:r>
    <w:r w:rsidR="00B60627">
      <w:fldChar w:fldCharType="begin"/>
    </w:r>
    <w:r w:rsidR="00B60627">
      <w:instrText xml:space="preserve"> PAGE  \* Arabic  \* MERGEFORMAT </w:instrText>
    </w:r>
    <w:r w:rsidR="00B60627">
      <w:fldChar w:fldCharType="separate"/>
    </w:r>
    <w:r w:rsidR="00B60627">
      <w:rPr>
        <w:noProof/>
      </w:rPr>
      <w:t>5</w:t>
    </w:r>
    <w:r w:rsidR="00B606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1BBC7" w14:textId="77777777" w:rsidR="000344A7" w:rsidRDefault="000344A7" w:rsidP="00D63C3D">
      <w:pPr>
        <w:spacing w:after="0" w:line="240" w:lineRule="auto"/>
      </w:pPr>
      <w:r>
        <w:separator/>
      </w:r>
    </w:p>
  </w:footnote>
  <w:footnote w:type="continuationSeparator" w:id="0">
    <w:p w14:paraId="1A0AAE0D" w14:textId="77777777" w:rsidR="000344A7" w:rsidRDefault="000344A7" w:rsidP="00D63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2B6"/>
    <w:multiLevelType w:val="multilevel"/>
    <w:tmpl w:val="67E63F5C"/>
    <w:lvl w:ilvl="0">
      <w:start w:val="1"/>
      <w:numFmt w:val="decimal"/>
      <w:lvlText w:val="%1."/>
      <w:lvlJc w:val="left"/>
      <w:pPr>
        <w:ind w:left="720" w:hanging="360"/>
      </w:p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CF6A40"/>
    <w:multiLevelType w:val="multilevel"/>
    <w:tmpl w:val="67E63F5C"/>
    <w:lvl w:ilvl="0">
      <w:start w:val="1"/>
      <w:numFmt w:val="decimal"/>
      <w:lvlText w:val="%1."/>
      <w:lvlJc w:val="left"/>
      <w:pPr>
        <w:ind w:left="720" w:hanging="360"/>
      </w:p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F16B1"/>
    <w:multiLevelType w:val="hybridMultilevel"/>
    <w:tmpl w:val="7B609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EE12D1"/>
    <w:multiLevelType w:val="hybridMultilevel"/>
    <w:tmpl w:val="01E29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6B1D8B"/>
    <w:multiLevelType w:val="hybridMultilevel"/>
    <w:tmpl w:val="A60CB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4846DE"/>
    <w:multiLevelType w:val="hybridMultilevel"/>
    <w:tmpl w:val="11C89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C269A9"/>
    <w:multiLevelType w:val="multilevel"/>
    <w:tmpl w:val="1FC8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A7A14"/>
    <w:multiLevelType w:val="hybridMultilevel"/>
    <w:tmpl w:val="4ED266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DE1F05"/>
    <w:multiLevelType w:val="hybridMultilevel"/>
    <w:tmpl w:val="7A3A8A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FD43DC"/>
    <w:multiLevelType w:val="hybridMultilevel"/>
    <w:tmpl w:val="06BCDB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AD41C5"/>
    <w:multiLevelType w:val="hybridMultilevel"/>
    <w:tmpl w:val="CCC67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5A537E"/>
    <w:multiLevelType w:val="hybridMultilevel"/>
    <w:tmpl w:val="99C0C2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546679"/>
    <w:multiLevelType w:val="hybridMultilevel"/>
    <w:tmpl w:val="06901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346AA2"/>
    <w:multiLevelType w:val="multilevel"/>
    <w:tmpl w:val="1FC8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81815"/>
    <w:multiLevelType w:val="hybridMultilevel"/>
    <w:tmpl w:val="27D8D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741173"/>
    <w:multiLevelType w:val="hybridMultilevel"/>
    <w:tmpl w:val="5AC23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483CBA"/>
    <w:multiLevelType w:val="hybridMultilevel"/>
    <w:tmpl w:val="DF4049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7C71D4"/>
    <w:multiLevelType w:val="hybridMultilevel"/>
    <w:tmpl w:val="64C66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8148C3"/>
    <w:multiLevelType w:val="multilevel"/>
    <w:tmpl w:val="67E63F5C"/>
    <w:lvl w:ilvl="0">
      <w:start w:val="1"/>
      <w:numFmt w:val="decimal"/>
      <w:lvlText w:val="%1."/>
      <w:lvlJc w:val="left"/>
      <w:pPr>
        <w:ind w:left="720" w:hanging="360"/>
      </w:p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6"/>
  </w:num>
  <w:num w:numId="3">
    <w:abstractNumId w:val="18"/>
  </w:num>
  <w:num w:numId="4">
    <w:abstractNumId w:val="0"/>
  </w:num>
  <w:num w:numId="5">
    <w:abstractNumId w:val="1"/>
  </w:num>
  <w:num w:numId="6">
    <w:abstractNumId w:val="4"/>
  </w:num>
  <w:num w:numId="7">
    <w:abstractNumId w:val="9"/>
  </w:num>
  <w:num w:numId="8">
    <w:abstractNumId w:val="16"/>
  </w:num>
  <w:num w:numId="9">
    <w:abstractNumId w:val="15"/>
  </w:num>
  <w:num w:numId="10">
    <w:abstractNumId w:val="8"/>
  </w:num>
  <w:num w:numId="11">
    <w:abstractNumId w:val="12"/>
  </w:num>
  <w:num w:numId="12">
    <w:abstractNumId w:val="17"/>
  </w:num>
  <w:num w:numId="13">
    <w:abstractNumId w:val="14"/>
  </w:num>
  <w:num w:numId="14">
    <w:abstractNumId w:val="5"/>
  </w:num>
  <w:num w:numId="15">
    <w:abstractNumId w:val="11"/>
  </w:num>
  <w:num w:numId="16">
    <w:abstractNumId w:val="2"/>
  </w:num>
  <w:num w:numId="17">
    <w:abstractNumId w:val="7"/>
  </w:num>
  <w:num w:numId="18">
    <w:abstractNumId w:val="1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F1"/>
    <w:rsid w:val="00002E65"/>
    <w:rsid w:val="000121ED"/>
    <w:rsid w:val="000136FF"/>
    <w:rsid w:val="00014BCE"/>
    <w:rsid w:val="00014C73"/>
    <w:rsid w:val="0002008B"/>
    <w:rsid w:val="00031FF6"/>
    <w:rsid w:val="0003338E"/>
    <w:rsid w:val="000344A7"/>
    <w:rsid w:val="0003497B"/>
    <w:rsid w:val="0005268C"/>
    <w:rsid w:val="00052AD4"/>
    <w:rsid w:val="000552A2"/>
    <w:rsid w:val="00055CBC"/>
    <w:rsid w:val="00056E23"/>
    <w:rsid w:val="00062003"/>
    <w:rsid w:val="000634B9"/>
    <w:rsid w:val="00065576"/>
    <w:rsid w:val="000664AC"/>
    <w:rsid w:val="000708F4"/>
    <w:rsid w:val="00072883"/>
    <w:rsid w:val="00074F87"/>
    <w:rsid w:val="00075F80"/>
    <w:rsid w:val="00077679"/>
    <w:rsid w:val="00083545"/>
    <w:rsid w:val="000837C7"/>
    <w:rsid w:val="00090B32"/>
    <w:rsid w:val="0009295D"/>
    <w:rsid w:val="00094A15"/>
    <w:rsid w:val="000A0F46"/>
    <w:rsid w:val="000A2D8F"/>
    <w:rsid w:val="000B4CEB"/>
    <w:rsid w:val="000C0AF4"/>
    <w:rsid w:val="000C0C81"/>
    <w:rsid w:val="000C2819"/>
    <w:rsid w:val="000C296B"/>
    <w:rsid w:val="000D41AE"/>
    <w:rsid w:val="000D68AD"/>
    <w:rsid w:val="000E529E"/>
    <w:rsid w:val="000E7241"/>
    <w:rsid w:val="000F1788"/>
    <w:rsid w:val="000F5B88"/>
    <w:rsid w:val="000F67E6"/>
    <w:rsid w:val="001049BF"/>
    <w:rsid w:val="001113F1"/>
    <w:rsid w:val="00116DB5"/>
    <w:rsid w:val="001175C2"/>
    <w:rsid w:val="00124881"/>
    <w:rsid w:val="00127960"/>
    <w:rsid w:val="00135C87"/>
    <w:rsid w:val="0014689E"/>
    <w:rsid w:val="001474D8"/>
    <w:rsid w:val="00151B3F"/>
    <w:rsid w:val="00152BDE"/>
    <w:rsid w:val="00153BC1"/>
    <w:rsid w:val="001542F7"/>
    <w:rsid w:val="001554E5"/>
    <w:rsid w:val="0016433B"/>
    <w:rsid w:val="001650D2"/>
    <w:rsid w:val="00172EAE"/>
    <w:rsid w:val="00176E82"/>
    <w:rsid w:val="00176F55"/>
    <w:rsid w:val="00177DD8"/>
    <w:rsid w:val="00180299"/>
    <w:rsid w:val="00180B0E"/>
    <w:rsid w:val="0018230F"/>
    <w:rsid w:val="0018354F"/>
    <w:rsid w:val="00184841"/>
    <w:rsid w:val="00187D1C"/>
    <w:rsid w:val="00192F6E"/>
    <w:rsid w:val="0019577E"/>
    <w:rsid w:val="00196A21"/>
    <w:rsid w:val="001A55F7"/>
    <w:rsid w:val="001C253D"/>
    <w:rsid w:val="001C5638"/>
    <w:rsid w:val="001C6218"/>
    <w:rsid w:val="001C75A8"/>
    <w:rsid w:val="001D283A"/>
    <w:rsid w:val="001D2978"/>
    <w:rsid w:val="001D38D4"/>
    <w:rsid w:val="001E1DAC"/>
    <w:rsid w:val="001E2D1D"/>
    <w:rsid w:val="001F228A"/>
    <w:rsid w:val="001F5A65"/>
    <w:rsid w:val="00200E74"/>
    <w:rsid w:val="00206EFD"/>
    <w:rsid w:val="00207A28"/>
    <w:rsid w:val="0021034D"/>
    <w:rsid w:val="002134F2"/>
    <w:rsid w:val="00213C0A"/>
    <w:rsid w:val="00213FEF"/>
    <w:rsid w:val="0022177E"/>
    <w:rsid w:val="00221B21"/>
    <w:rsid w:val="00224241"/>
    <w:rsid w:val="0022498E"/>
    <w:rsid w:val="00226DFB"/>
    <w:rsid w:val="00230F32"/>
    <w:rsid w:val="00235819"/>
    <w:rsid w:val="00240650"/>
    <w:rsid w:val="00245128"/>
    <w:rsid w:val="00246627"/>
    <w:rsid w:val="00255433"/>
    <w:rsid w:val="00265A2E"/>
    <w:rsid w:val="00265DA1"/>
    <w:rsid w:val="002677EC"/>
    <w:rsid w:val="00272AA2"/>
    <w:rsid w:val="0027555D"/>
    <w:rsid w:val="00275C60"/>
    <w:rsid w:val="00277FCA"/>
    <w:rsid w:val="0028643B"/>
    <w:rsid w:val="0029059D"/>
    <w:rsid w:val="002911C6"/>
    <w:rsid w:val="00292650"/>
    <w:rsid w:val="002A08E6"/>
    <w:rsid w:val="002A1D69"/>
    <w:rsid w:val="002A3EEF"/>
    <w:rsid w:val="002B3EFE"/>
    <w:rsid w:val="002B49EB"/>
    <w:rsid w:val="002B601B"/>
    <w:rsid w:val="002B60B9"/>
    <w:rsid w:val="002C42B5"/>
    <w:rsid w:val="002C71A5"/>
    <w:rsid w:val="002D2A1B"/>
    <w:rsid w:val="002D2FA0"/>
    <w:rsid w:val="002D625D"/>
    <w:rsid w:val="002D6C25"/>
    <w:rsid w:val="002D7DC7"/>
    <w:rsid w:val="002E38DC"/>
    <w:rsid w:val="002E6C14"/>
    <w:rsid w:val="002F2CE4"/>
    <w:rsid w:val="002F4B2E"/>
    <w:rsid w:val="00303531"/>
    <w:rsid w:val="0030371F"/>
    <w:rsid w:val="00305549"/>
    <w:rsid w:val="003106F2"/>
    <w:rsid w:val="00311B01"/>
    <w:rsid w:val="00314812"/>
    <w:rsid w:val="00323403"/>
    <w:rsid w:val="0032438F"/>
    <w:rsid w:val="0033309F"/>
    <w:rsid w:val="00333F7B"/>
    <w:rsid w:val="00340469"/>
    <w:rsid w:val="00341ADD"/>
    <w:rsid w:val="00344C13"/>
    <w:rsid w:val="003504F8"/>
    <w:rsid w:val="00351648"/>
    <w:rsid w:val="00352DC6"/>
    <w:rsid w:val="00354C78"/>
    <w:rsid w:val="00354D79"/>
    <w:rsid w:val="003561D8"/>
    <w:rsid w:val="00360FCE"/>
    <w:rsid w:val="00361747"/>
    <w:rsid w:val="0036530F"/>
    <w:rsid w:val="00365C40"/>
    <w:rsid w:val="00370219"/>
    <w:rsid w:val="00371E97"/>
    <w:rsid w:val="00372060"/>
    <w:rsid w:val="00377587"/>
    <w:rsid w:val="00377D11"/>
    <w:rsid w:val="0038079B"/>
    <w:rsid w:val="00383A4D"/>
    <w:rsid w:val="003844DD"/>
    <w:rsid w:val="00385704"/>
    <w:rsid w:val="0039124F"/>
    <w:rsid w:val="00391A9E"/>
    <w:rsid w:val="00394F01"/>
    <w:rsid w:val="003A1445"/>
    <w:rsid w:val="003A2B39"/>
    <w:rsid w:val="003A3155"/>
    <w:rsid w:val="003A5FB5"/>
    <w:rsid w:val="003B3F20"/>
    <w:rsid w:val="003C12A3"/>
    <w:rsid w:val="003C1874"/>
    <w:rsid w:val="003D3574"/>
    <w:rsid w:val="003D5B7F"/>
    <w:rsid w:val="003E1B27"/>
    <w:rsid w:val="003E3310"/>
    <w:rsid w:val="003E51A2"/>
    <w:rsid w:val="003E72D4"/>
    <w:rsid w:val="003F4E6A"/>
    <w:rsid w:val="003F56E8"/>
    <w:rsid w:val="003F775B"/>
    <w:rsid w:val="004025DF"/>
    <w:rsid w:val="00402669"/>
    <w:rsid w:val="00405E1C"/>
    <w:rsid w:val="00407D45"/>
    <w:rsid w:val="00407F1F"/>
    <w:rsid w:val="00410552"/>
    <w:rsid w:val="00412251"/>
    <w:rsid w:val="00420AD3"/>
    <w:rsid w:val="00424026"/>
    <w:rsid w:val="0042576B"/>
    <w:rsid w:val="00431A8E"/>
    <w:rsid w:val="0043347B"/>
    <w:rsid w:val="0043381E"/>
    <w:rsid w:val="004353BC"/>
    <w:rsid w:val="00443801"/>
    <w:rsid w:val="00444630"/>
    <w:rsid w:val="00454A3D"/>
    <w:rsid w:val="00455A75"/>
    <w:rsid w:val="00456190"/>
    <w:rsid w:val="0046020E"/>
    <w:rsid w:val="0046302F"/>
    <w:rsid w:val="004634A8"/>
    <w:rsid w:val="00464EBA"/>
    <w:rsid w:val="00466A41"/>
    <w:rsid w:val="004724BE"/>
    <w:rsid w:val="00476363"/>
    <w:rsid w:val="00477295"/>
    <w:rsid w:val="00482D8B"/>
    <w:rsid w:val="00486F6B"/>
    <w:rsid w:val="00491C4A"/>
    <w:rsid w:val="00495C02"/>
    <w:rsid w:val="00497669"/>
    <w:rsid w:val="004A1B12"/>
    <w:rsid w:val="004A1DE2"/>
    <w:rsid w:val="004A2BE9"/>
    <w:rsid w:val="004A52C2"/>
    <w:rsid w:val="004A574F"/>
    <w:rsid w:val="004A718D"/>
    <w:rsid w:val="004B22F3"/>
    <w:rsid w:val="004B2500"/>
    <w:rsid w:val="004B700B"/>
    <w:rsid w:val="004B750B"/>
    <w:rsid w:val="004C640C"/>
    <w:rsid w:val="004C68EE"/>
    <w:rsid w:val="004D1503"/>
    <w:rsid w:val="004D24AC"/>
    <w:rsid w:val="004D3507"/>
    <w:rsid w:val="004D3C01"/>
    <w:rsid w:val="004D7BA1"/>
    <w:rsid w:val="004E2AF1"/>
    <w:rsid w:val="004F07E2"/>
    <w:rsid w:val="004F5359"/>
    <w:rsid w:val="004F7EAF"/>
    <w:rsid w:val="00501A46"/>
    <w:rsid w:val="00502CDE"/>
    <w:rsid w:val="00507612"/>
    <w:rsid w:val="00516B39"/>
    <w:rsid w:val="005212A6"/>
    <w:rsid w:val="0053348B"/>
    <w:rsid w:val="0054497F"/>
    <w:rsid w:val="0054778E"/>
    <w:rsid w:val="00556525"/>
    <w:rsid w:val="0056033B"/>
    <w:rsid w:val="0056312B"/>
    <w:rsid w:val="00563C9E"/>
    <w:rsid w:val="00570CE5"/>
    <w:rsid w:val="005739CD"/>
    <w:rsid w:val="00575D2D"/>
    <w:rsid w:val="00581959"/>
    <w:rsid w:val="0058425E"/>
    <w:rsid w:val="005849D2"/>
    <w:rsid w:val="00586246"/>
    <w:rsid w:val="005A0A0C"/>
    <w:rsid w:val="005A253A"/>
    <w:rsid w:val="005A2F5A"/>
    <w:rsid w:val="005B1C12"/>
    <w:rsid w:val="005C1F98"/>
    <w:rsid w:val="005C593E"/>
    <w:rsid w:val="005C6BE3"/>
    <w:rsid w:val="005D26DF"/>
    <w:rsid w:val="005F0AA5"/>
    <w:rsid w:val="005F0B5E"/>
    <w:rsid w:val="005F3B07"/>
    <w:rsid w:val="005F7015"/>
    <w:rsid w:val="0060068B"/>
    <w:rsid w:val="00600FF1"/>
    <w:rsid w:val="00605EA6"/>
    <w:rsid w:val="00610F42"/>
    <w:rsid w:val="006207C2"/>
    <w:rsid w:val="0063046D"/>
    <w:rsid w:val="00633941"/>
    <w:rsid w:val="00636819"/>
    <w:rsid w:val="00636E8B"/>
    <w:rsid w:val="006372CA"/>
    <w:rsid w:val="00640C21"/>
    <w:rsid w:val="006424B0"/>
    <w:rsid w:val="00642A6F"/>
    <w:rsid w:val="00644D85"/>
    <w:rsid w:val="00652FBF"/>
    <w:rsid w:val="006618C1"/>
    <w:rsid w:val="00662F2A"/>
    <w:rsid w:val="00666AA2"/>
    <w:rsid w:val="00670A32"/>
    <w:rsid w:val="00671387"/>
    <w:rsid w:val="00671680"/>
    <w:rsid w:val="00683AB9"/>
    <w:rsid w:val="0069367D"/>
    <w:rsid w:val="00695037"/>
    <w:rsid w:val="0069520A"/>
    <w:rsid w:val="006966CC"/>
    <w:rsid w:val="006A26F2"/>
    <w:rsid w:val="006A6FF7"/>
    <w:rsid w:val="006A7030"/>
    <w:rsid w:val="006B4384"/>
    <w:rsid w:val="006B5F1F"/>
    <w:rsid w:val="006C21DD"/>
    <w:rsid w:val="006C4D9D"/>
    <w:rsid w:val="006C688C"/>
    <w:rsid w:val="006D017D"/>
    <w:rsid w:val="006D3416"/>
    <w:rsid w:val="006D369A"/>
    <w:rsid w:val="006D4CE9"/>
    <w:rsid w:val="006D5562"/>
    <w:rsid w:val="006D5BDE"/>
    <w:rsid w:val="006D7A57"/>
    <w:rsid w:val="006D7E19"/>
    <w:rsid w:val="006E57A7"/>
    <w:rsid w:val="006F371B"/>
    <w:rsid w:val="00703566"/>
    <w:rsid w:val="00703D7E"/>
    <w:rsid w:val="00706AA4"/>
    <w:rsid w:val="00710DEC"/>
    <w:rsid w:val="007200D0"/>
    <w:rsid w:val="00724752"/>
    <w:rsid w:val="00730FCC"/>
    <w:rsid w:val="00731330"/>
    <w:rsid w:val="00731C47"/>
    <w:rsid w:val="007342D6"/>
    <w:rsid w:val="00741A2B"/>
    <w:rsid w:val="00743D49"/>
    <w:rsid w:val="00747522"/>
    <w:rsid w:val="00751E7E"/>
    <w:rsid w:val="007532A2"/>
    <w:rsid w:val="00754DF0"/>
    <w:rsid w:val="00762C8B"/>
    <w:rsid w:val="0076394B"/>
    <w:rsid w:val="00772A33"/>
    <w:rsid w:val="00774F9D"/>
    <w:rsid w:val="00776680"/>
    <w:rsid w:val="00781489"/>
    <w:rsid w:val="00785E80"/>
    <w:rsid w:val="00793234"/>
    <w:rsid w:val="007940F5"/>
    <w:rsid w:val="00796303"/>
    <w:rsid w:val="007A1C34"/>
    <w:rsid w:val="007A4317"/>
    <w:rsid w:val="007B27E5"/>
    <w:rsid w:val="007B7148"/>
    <w:rsid w:val="007B7810"/>
    <w:rsid w:val="007B7D4E"/>
    <w:rsid w:val="007C67BC"/>
    <w:rsid w:val="007D1702"/>
    <w:rsid w:val="007D718A"/>
    <w:rsid w:val="007E13C2"/>
    <w:rsid w:val="007E2E94"/>
    <w:rsid w:val="007E51C9"/>
    <w:rsid w:val="007F7604"/>
    <w:rsid w:val="008016A1"/>
    <w:rsid w:val="008016D9"/>
    <w:rsid w:val="00803085"/>
    <w:rsid w:val="00810876"/>
    <w:rsid w:val="00812714"/>
    <w:rsid w:val="00813997"/>
    <w:rsid w:val="008143E8"/>
    <w:rsid w:val="00815C24"/>
    <w:rsid w:val="0081631B"/>
    <w:rsid w:val="008163C2"/>
    <w:rsid w:val="00826937"/>
    <w:rsid w:val="0082742E"/>
    <w:rsid w:val="00827928"/>
    <w:rsid w:val="00831763"/>
    <w:rsid w:val="00835E6F"/>
    <w:rsid w:val="008556FE"/>
    <w:rsid w:val="0086108B"/>
    <w:rsid w:val="00864DDD"/>
    <w:rsid w:val="00871266"/>
    <w:rsid w:val="00871728"/>
    <w:rsid w:val="00871EBD"/>
    <w:rsid w:val="008808D7"/>
    <w:rsid w:val="00884B9F"/>
    <w:rsid w:val="00890C7A"/>
    <w:rsid w:val="008A090F"/>
    <w:rsid w:val="008A1D25"/>
    <w:rsid w:val="008A281E"/>
    <w:rsid w:val="008A3C6C"/>
    <w:rsid w:val="008A635C"/>
    <w:rsid w:val="008B04EA"/>
    <w:rsid w:val="008B06BA"/>
    <w:rsid w:val="008B128D"/>
    <w:rsid w:val="008B1CBB"/>
    <w:rsid w:val="008B2F4C"/>
    <w:rsid w:val="008B3A32"/>
    <w:rsid w:val="008B4041"/>
    <w:rsid w:val="008B5B06"/>
    <w:rsid w:val="008C1950"/>
    <w:rsid w:val="008C71E2"/>
    <w:rsid w:val="008D5912"/>
    <w:rsid w:val="008D7948"/>
    <w:rsid w:val="008E16EB"/>
    <w:rsid w:val="008E5D5F"/>
    <w:rsid w:val="008E7EC0"/>
    <w:rsid w:val="008F4C11"/>
    <w:rsid w:val="008F4C80"/>
    <w:rsid w:val="008F4E04"/>
    <w:rsid w:val="008F6185"/>
    <w:rsid w:val="008F6964"/>
    <w:rsid w:val="00900A12"/>
    <w:rsid w:val="0090315E"/>
    <w:rsid w:val="009073E1"/>
    <w:rsid w:val="00913E12"/>
    <w:rsid w:val="00915C33"/>
    <w:rsid w:val="00931DC0"/>
    <w:rsid w:val="00940301"/>
    <w:rsid w:val="00950BF5"/>
    <w:rsid w:val="0095181D"/>
    <w:rsid w:val="00952F2B"/>
    <w:rsid w:val="0095512C"/>
    <w:rsid w:val="009575FC"/>
    <w:rsid w:val="009608D5"/>
    <w:rsid w:val="00962B12"/>
    <w:rsid w:val="0096309C"/>
    <w:rsid w:val="00970C2C"/>
    <w:rsid w:val="00973B30"/>
    <w:rsid w:val="00976775"/>
    <w:rsid w:val="009805FC"/>
    <w:rsid w:val="0098128B"/>
    <w:rsid w:val="0098216F"/>
    <w:rsid w:val="0098218A"/>
    <w:rsid w:val="00983C94"/>
    <w:rsid w:val="00983ED0"/>
    <w:rsid w:val="00984358"/>
    <w:rsid w:val="009856F1"/>
    <w:rsid w:val="00986129"/>
    <w:rsid w:val="009934CB"/>
    <w:rsid w:val="00996E48"/>
    <w:rsid w:val="00996F58"/>
    <w:rsid w:val="009A3BF2"/>
    <w:rsid w:val="009A594C"/>
    <w:rsid w:val="009A70A8"/>
    <w:rsid w:val="009B36C1"/>
    <w:rsid w:val="009B4902"/>
    <w:rsid w:val="009B582D"/>
    <w:rsid w:val="009B58B3"/>
    <w:rsid w:val="009B6D6C"/>
    <w:rsid w:val="009C1296"/>
    <w:rsid w:val="009C2458"/>
    <w:rsid w:val="009C4338"/>
    <w:rsid w:val="009C525C"/>
    <w:rsid w:val="009C6523"/>
    <w:rsid w:val="009E336C"/>
    <w:rsid w:val="009E5F2D"/>
    <w:rsid w:val="00A00306"/>
    <w:rsid w:val="00A02C08"/>
    <w:rsid w:val="00A0427D"/>
    <w:rsid w:val="00A05110"/>
    <w:rsid w:val="00A0525D"/>
    <w:rsid w:val="00A11A83"/>
    <w:rsid w:val="00A1228C"/>
    <w:rsid w:val="00A20889"/>
    <w:rsid w:val="00A22C96"/>
    <w:rsid w:val="00A267CE"/>
    <w:rsid w:val="00A30DC9"/>
    <w:rsid w:val="00A31FE5"/>
    <w:rsid w:val="00A32016"/>
    <w:rsid w:val="00A424C1"/>
    <w:rsid w:val="00A4736A"/>
    <w:rsid w:val="00A5529A"/>
    <w:rsid w:val="00A66284"/>
    <w:rsid w:val="00A668A7"/>
    <w:rsid w:val="00A73837"/>
    <w:rsid w:val="00A7646D"/>
    <w:rsid w:val="00A76945"/>
    <w:rsid w:val="00A76CBD"/>
    <w:rsid w:val="00A8194E"/>
    <w:rsid w:val="00A83769"/>
    <w:rsid w:val="00AA1469"/>
    <w:rsid w:val="00AA5429"/>
    <w:rsid w:val="00AA5BB0"/>
    <w:rsid w:val="00AB3162"/>
    <w:rsid w:val="00AC403A"/>
    <w:rsid w:val="00AC5659"/>
    <w:rsid w:val="00AD0486"/>
    <w:rsid w:val="00AD5B94"/>
    <w:rsid w:val="00AD67C7"/>
    <w:rsid w:val="00AE5E8B"/>
    <w:rsid w:val="00AF06D3"/>
    <w:rsid w:val="00AF61DF"/>
    <w:rsid w:val="00B0045F"/>
    <w:rsid w:val="00B01C82"/>
    <w:rsid w:val="00B03BC8"/>
    <w:rsid w:val="00B05568"/>
    <w:rsid w:val="00B058BC"/>
    <w:rsid w:val="00B10883"/>
    <w:rsid w:val="00B10D09"/>
    <w:rsid w:val="00B10EC9"/>
    <w:rsid w:val="00B10ED0"/>
    <w:rsid w:val="00B1130A"/>
    <w:rsid w:val="00B124DF"/>
    <w:rsid w:val="00B1435F"/>
    <w:rsid w:val="00B20991"/>
    <w:rsid w:val="00B23170"/>
    <w:rsid w:val="00B30487"/>
    <w:rsid w:val="00B32BFD"/>
    <w:rsid w:val="00B37FFC"/>
    <w:rsid w:val="00B43C22"/>
    <w:rsid w:val="00B45062"/>
    <w:rsid w:val="00B47268"/>
    <w:rsid w:val="00B532F7"/>
    <w:rsid w:val="00B549A5"/>
    <w:rsid w:val="00B54D48"/>
    <w:rsid w:val="00B57120"/>
    <w:rsid w:val="00B576C0"/>
    <w:rsid w:val="00B60627"/>
    <w:rsid w:val="00B6250E"/>
    <w:rsid w:val="00B65F7C"/>
    <w:rsid w:val="00B67F46"/>
    <w:rsid w:val="00B71610"/>
    <w:rsid w:val="00B73DD1"/>
    <w:rsid w:val="00B837AC"/>
    <w:rsid w:val="00B87D8B"/>
    <w:rsid w:val="00B90D79"/>
    <w:rsid w:val="00B926FB"/>
    <w:rsid w:val="00B966A6"/>
    <w:rsid w:val="00BA0A00"/>
    <w:rsid w:val="00BA0C7D"/>
    <w:rsid w:val="00BA4CDD"/>
    <w:rsid w:val="00BA6A10"/>
    <w:rsid w:val="00BA74AD"/>
    <w:rsid w:val="00BB3FF3"/>
    <w:rsid w:val="00BB6985"/>
    <w:rsid w:val="00BB6C96"/>
    <w:rsid w:val="00BC2567"/>
    <w:rsid w:val="00BC5728"/>
    <w:rsid w:val="00BD264F"/>
    <w:rsid w:val="00BD421E"/>
    <w:rsid w:val="00BD531B"/>
    <w:rsid w:val="00BD5D3D"/>
    <w:rsid w:val="00BE17A4"/>
    <w:rsid w:val="00BE25AE"/>
    <w:rsid w:val="00BE700D"/>
    <w:rsid w:val="00BF1C5C"/>
    <w:rsid w:val="00C06614"/>
    <w:rsid w:val="00C11500"/>
    <w:rsid w:val="00C12B8D"/>
    <w:rsid w:val="00C136D7"/>
    <w:rsid w:val="00C157C9"/>
    <w:rsid w:val="00C165D6"/>
    <w:rsid w:val="00C225F7"/>
    <w:rsid w:val="00C22BEF"/>
    <w:rsid w:val="00C30468"/>
    <w:rsid w:val="00C34AEC"/>
    <w:rsid w:val="00C354D7"/>
    <w:rsid w:val="00C44179"/>
    <w:rsid w:val="00C46747"/>
    <w:rsid w:val="00C46DD8"/>
    <w:rsid w:val="00C50C04"/>
    <w:rsid w:val="00C50E05"/>
    <w:rsid w:val="00C6014B"/>
    <w:rsid w:val="00C611AF"/>
    <w:rsid w:val="00C61223"/>
    <w:rsid w:val="00C6309E"/>
    <w:rsid w:val="00C64338"/>
    <w:rsid w:val="00C64CE0"/>
    <w:rsid w:val="00C74BC7"/>
    <w:rsid w:val="00C7758D"/>
    <w:rsid w:val="00C80221"/>
    <w:rsid w:val="00C81656"/>
    <w:rsid w:val="00C833F4"/>
    <w:rsid w:val="00C87937"/>
    <w:rsid w:val="00C972F8"/>
    <w:rsid w:val="00CA00E0"/>
    <w:rsid w:val="00CA4264"/>
    <w:rsid w:val="00CA4CC5"/>
    <w:rsid w:val="00CA565B"/>
    <w:rsid w:val="00CA7C0E"/>
    <w:rsid w:val="00CB00B2"/>
    <w:rsid w:val="00CB11E7"/>
    <w:rsid w:val="00CB2C78"/>
    <w:rsid w:val="00CC1474"/>
    <w:rsid w:val="00CC2975"/>
    <w:rsid w:val="00CC4358"/>
    <w:rsid w:val="00CC7B75"/>
    <w:rsid w:val="00CD337E"/>
    <w:rsid w:val="00CD58E4"/>
    <w:rsid w:val="00CD7887"/>
    <w:rsid w:val="00CF4329"/>
    <w:rsid w:val="00CF6632"/>
    <w:rsid w:val="00CF7CC1"/>
    <w:rsid w:val="00D0786B"/>
    <w:rsid w:val="00D13D9A"/>
    <w:rsid w:val="00D17ABB"/>
    <w:rsid w:val="00D24CFC"/>
    <w:rsid w:val="00D33165"/>
    <w:rsid w:val="00D33676"/>
    <w:rsid w:val="00D37E0B"/>
    <w:rsid w:val="00D411A0"/>
    <w:rsid w:val="00D412D6"/>
    <w:rsid w:val="00D41C2B"/>
    <w:rsid w:val="00D42C0F"/>
    <w:rsid w:val="00D42C7B"/>
    <w:rsid w:val="00D42CE6"/>
    <w:rsid w:val="00D47B13"/>
    <w:rsid w:val="00D504C4"/>
    <w:rsid w:val="00D52CB1"/>
    <w:rsid w:val="00D54AFD"/>
    <w:rsid w:val="00D60456"/>
    <w:rsid w:val="00D6331D"/>
    <w:rsid w:val="00D63C3D"/>
    <w:rsid w:val="00D63CF9"/>
    <w:rsid w:val="00D65C05"/>
    <w:rsid w:val="00D7069F"/>
    <w:rsid w:val="00D73A3B"/>
    <w:rsid w:val="00D743D7"/>
    <w:rsid w:val="00D74780"/>
    <w:rsid w:val="00D7637C"/>
    <w:rsid w:val="00D80F46"/>
    <w:rsid w:val="00D855AE"/>
    <w:rsid w:val="00D91087"/>
    <w:rsid w:val="00D9622E"/>
    <w:rsid w:val="00DA1EBF"/>
    <w:rsid w:val="00DA4342"/>
    <w:rsid w:val="00DB1218"/>
    <w:rsid w:val="00DB2CE1"/>
    <w:rsid w:val="00DB3E43"/>
    <w:rsid w:val="00DC0C3E"/>
    <w:rsid w:val="00DC4D07"/>
    <w:rsid w:val="00DC539C"/>
    <w:rsid w:val="00DD02E2"/>
    <w:rsid w:val="00DE1BB7"/>
    <w:rsid w:val="00DE4659"/>
    <w:rsid w:val="00DE5332"/>
    <w:rsid w:val="00DE70F3"/>
    <w:rsid w:val="00DF27B4"/>
    <w:rsid w:val="00DF407A"/>
    <w:rsid w:val="00DF53C4"/>
    <w:rsid w:val="00DF5F37"/>
    <w:rsid w:val="00E03A73"/>
    <w:rsid w:val="00E06B35"/>
    <w:rsid w:val="00E106D5"/>
    <w:rsid w:val="00E21CC2"/>
    <w:rsid w:val="00E30747"/>
    <w:rsid w:val="00E344AA"/>
    <w:rsid w:val="00E35D5D"/>
    <w:rsid w:val="00E46F01"/>
    <w:rsid w:val="00E47FB3"/>
    <w:rsid w:val="00E52AD4"/>
    <w:rsid w:val="00E52C71"/>
    <w:rsid w:val="00E5331C"/>
    <w:rsid w:val="00E55343"/>
    <w:rsid w:val="00E55B50"/>
    <w:rsid w:val="00E57904"/>
    <w:rsid w:val="00E60C85"/>
    <w:rsid w:val="00E620C6"/>
    <w:rsid w:val="00E662FC"/>
    <w:rsid w:val="00E66B3F"/>
    <w:rsid w:val="00E76B2D"/>
    <w:rsid w:val="00E87CE0"/>
    <w:rsid w:val="00E87D4D"/>
    <w:rsid w:val="00E87DE1"/>
    <w:rsid w:val="00E9100F"/>
    <w:rsid w:val="00E92251"/>
    <w:rsid w:val="00E94DFE"/>
    <w:rsid w:val="00E95867"/>
    <w:rsid w:val="00E96644"/>
    <w:rsid w:val="00E966D8"/>
    <w:rsid w:val="00EA0A23"/>
    <w:rsid w:val="00EA127D"/>
    <w:rsid w:val="00EA358B"/>
    <w:rsid w:val="00EB6605"/>
    <w:rsid w:val="00EB6921"/>
    <w:rsid w:val="00EC0DB7"/>
    <w:rsid w:val="00EC4114"/>
    <w:rsid w:val="00EC525B"/>
    <w:rsid w:val="00EC5F17"/>
    <w:rsid w:val="00ED072C"/>
    <w:rsid w:val="00ED10F0"/>
    <w:rsid w:val="00ED353C"/>
    <w:rsid w:val="00ED5D2C"/>
    <w:rsid w:val="00ED667B"/>
    <w:rsid w:val="00EE335D"/>
    <w:rsid w:val="00EE473D"/>
    <w:rsid w:val="00F057F7"/>
    <w:rsid w:val="00F05C87"/>
    <w:rsid w:val="00F075CD"/>
    <w:rsid w:val="00F1344F"/>
    <w:rsid w:val="00F14EC9"/>
    <w:rsid w:val="00F21674"/>
    <w:rsid w:val="00F242D8"/>
    <w:rsid w:val="00F2543D"/>
    <w:rsid w:val="00F268EB"/>
    <w:rsid w:val="00F343B5"/>
    <w:rsid w:val="00F354AF"/>
    <w:rsid w:val="00F448F1"/>
    <w:rsid w:val="00F45EFA"/>
    <w:rsid w:val="00F51B9A"/>
    <w:rsid w:val="00F538A2"/>
    <w:rsid w:val="00F60984"/>
    <w:rsid w:val="00F609A0"/>
    <w:rsid w:val="00F63DF0"/>
    <w:rsid w:val="00F6440B"/>
    <w:rsid w:val="00F659E5"/>
    <w:rsid w:val="00F65CCF"/>
    <w:rsid w:val="00F66BD1"/>
    <w:rsid w:val="00F677B3"/>
    <w:rsid w:val="00F71ED6"/>
    <w:rsid w:val="00F734B2"/>
    <w:rsid w:val="00F75A63"/>
    <w:rsid w:val="00F7799E"/>
    <w:rsid w:val="00F80261"/>
    <w:rsid w:val="00F81A7B"/>
    <w:rsid w:val="00F83DE8"/>
    <w:rsid w:val="00F9338F"/>
    <w:rsid w:val="00F9707D"/>
    <w:rsid w:val="00F973E7"/>
    <w:rsid w:val="00FA739E"/>
    <w:rsid w:val="00FB11E3"/>
    <w:rsid w:val="00FB27B4"/>
    <w:rsid w:val="00FB5B4C"/>
    <w:rsid w:val="00FC2630"/>
    <w:rsid w:val="00FD1877"/>
    <w:rsid w:val="00FD1B26"/>
    <w:rsid w:val="00FD3935"/>
    <w:rsid w:val="00FD54F0"/>
    <w:rsid w:val="00FE1D3F"/>
    <w:rsid w:val="00FE357E"/>
    <w:rsid w:val="00FE3B3D"/>
    <w:rsid w:val="00FE63A3"/>
    <w:rsid w:val="00FF110D"/>
    <w:rsid w:val="00FF3C19"/>
    <w:rsid w:val="00FF695C"/>
    <w:rsid w:val="00FF716A"/>
    <w:rsid w:val="00FF7C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F31"/>
  <w15:chartTrackingRefBased/>
  <w15:docId w15:val="{4B7B30AA-DB41-4FEC-BC9E-F923246B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6E8"/>
    <w:rPr>
      <w:rFonts w:ascii="Times New Roman" w:hAnsi="Times New Roman"/>
    </w:rPr>
  </w:style>
  <w:style w:type="paragraph" w:styleId="Kop1">
    <w:name w:val="heading 1"/>
    <w:basedOn w:val="Standaard"/>
    <w:next w:val="Standaard"/>
    <w:link w:val="Kop1Char"/>
    <w:uiPriority w:val="9"/>
    <w:qFormat/>
    <w:rsid w:val="00957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E6C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85E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D68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667B"/>
    <w:pPr>
      <w:ind w:left="720"/>
      <w:contextualSpacing/>
    </w:pPr>
  </w:style>
  <w:style w:type="paragraph" w:styleId="Titel">
    <w:name w:val="Title"/>
    <w:basedOn w:val="Standaard"/>
    <w:next w:val="Standaard"/>
    <w:link w:val="TitelChar"/>
    <w:uiPriority w:val="10"/>
    <w:qFormat/>
    <w:rsid w:val="008A63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635C"/>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8274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42E"/>
    <w:rPr>
      <w:rFonts w:ascii="Segoe UI" w:hAnsi="Segoe UI" w:cs="Segoe UI"/>
      <w:sz w:val="18"/>
      <w:szCs w:val="18"/>
    </w:rPr>
  </w:style>
  <w:style w:type="paragraph" w:styleId="Koptekst">
    <w:name w:val="header"/>
    <w:basedOn w:val="Standaard"/>
    <w:link w:val="KoptekstChar"/>
    <w:uiPriority w:val="99"/>
    <w:unhideWhenUsed/>
    <w:rsid w:val="00D63C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C3D"/>
  </w:style>
  <w:style w:type="paragraph" w:styleId="Voettekst">
    <w:name w:val="footer"/>
    <w:basedOn w:val="Standaard"/>
    <w:link w:val="VoettekstChar"/>
    <w:uiPriority w:val="99"/>
    <w:unhideWhenUsed/>
    <w:rsid w:val="00D63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C3D"/>
  </w:style>
  <w:style w:type="paragraph" w:styleId="Normaalweb">
    <w:name w:val="Normal (Web)"/>
    <w:basedOn w:val="Standaard"/>
    <w:uiPriority w:val="99"/>
    <w:semiHidden/>
    <w:unhideWhenUsed/>
    <w:rsid w:val="0003497B"/>
    <w:pPr>
      <w:spacing w:before="100" w:beforeAutospacing="1" w:after="100" w:afterAutospacing="1" w:line="240" w:lineRule="auto"/>
    </w:pPr>
    <w:rPr>
      <w:rFonts w:eastAsia="Times New Roman" w:cs="Times New Roman"/>
      <w:sz w:val="24"/>
      <w:szCs w:val="24"/>
      <w:lang w:eastAsia="nl-NL"/>
    </w:rPr>
  </w:style>
  <w:style w:type="character" w:styleId="Zwaar">
    <w:name w:val="Strong"/>
    <w:basedOn w:val="Standaardalinea-lettertype"/>
    <w:uiPriority w:val="22"/>
    <w:qFormat/>
    <w:rsid w:val="0003497B"/>
    <w:rPr>
      <w:b/>
      <w:bCs/>
    </w:rPr>
  </w:style>
  <w:style w:type="character" w:styleId="Hyperlink">
    <w:name w:val="Hyperlink"/>
    <w:basedOn w:val="Standaardalinea-lettertype"/>
    <w:uiPriority w:val="99"/>
    <w:semiHidden/>
    <w:unhideWhenUsed/>
    <w:rsid w:val="00703D7E"/>
    <w:rPr>
      <w:color w:val="0000FF"/>
      <w:u w:val="single"/>
    </w:rPr>
  </w:style>
  <w:style w:type="character" w:customStyle="1" w:styleId="Kop1Char">
    <w:name w:val="Kop 1 Char"/>
    <w:basedOn w:val="Standaardalinea-lettertype"/>
    <w:link w:val="Kop1"/>
    <w:uiPriority w:val="9"/>
    <w:rsid w:val="009575FC"/>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785E80"/>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200E74"/>
    <w:rPr>
      <w:i/>
      <w:iCs/>
    </w:rPr>
  </w:style>
  <w:style w:type="character" w:customStyle="1" w:styleId="Kop4Char">
    <w:name w:val="Kop 4 Char"/>
    <w:basedOn w:val="Standaardalinea-lettertype"/>
    <w:link w:val="Kop4"/>
    <w:rsid w:val="000D68AD"/>
    <w:rPr>
      <w:rFonts w:asciiTheme="majorHAnsi" w:eastAsiaTheme="majorEastAsia" w:hAnsiTheme="majorHAnsi" w:cstheme="majorBidi"/>
      <w:i/>
      <w:iCs/>
      <w:color w:val="2F5496" w:themeColor="accent1" w:themeShade="BF"/>
    </w:rPr>
  </w:style>
  <w:style w:type="character" w:customStyle="1" w:styleId="Kop2Char">
    <w:name w:val="Kop 2 Char"/>
    <w:basedOn w:val="Standaardalinea-lettertype"/>
    <w:link w:val="Kop2"/>
    <w:uiPriority w:val="9"/>
    <w:rsid w:val="002E6C14"/>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18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sid w:val="00F2543D"/>
    <w:pPr>
      <w:spacing w:after="100" w:afterAutospacing="1" w:line="240" w:lineRule="auto"/>
    </w:pPr>
    <w:rPr>
      <w:rFonts w:ascii="Courier New" w:eastAsia="Times New Roman" w:hAnsi="Courier New" w:cs="Courier New"/>
    </w:rPr>
  </w:style>
  <w:style w:type="character" w:customStyle="1" w:styleId="TekstzonderopmaakChar">
    <w:name w:val="Tekst zonder opmaak Char"/>
    <w:basedOn w:val="Standaardalinea-lettertype"/>
    <w:link w:val="Tekstzonderopmaak"/>
    <w:uiPriority w:val="99"/>
    <w:rsid w:val="00F2543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0410">
      <w:bodyDiv w:val="1"/>
      <w:marLeft w:val="0"/>
      <w:marRight w:val="0"/>
      <w:marTop w:val="0"/>
      <w:marBottom w:val="0"/>
      <w:divBdr>
        <w:top w:val="none" w:sz="0" w:space="0" w:color="auto"/>
        <w:left w:val="none" w:sz="0" w:space="0" w:color="auto"/>
        <w:bottom w:val="none" w:sz="0" w:space="0" w:color="auto"/>
        <w:right w:val="none" w:sz="0" w:space="0" w:color="auto"/>
      </w:divBdr>
    </w:div>
    <w:div w:id="298389323">
      <w:bodyDiv w:val="1"/>
      <w:marLeft w:val="0"/>
      <w:marRight w:val="0"/>
      <w:marTop w:val="0"/>
      <w:marBottom w:val="0"/>
      <w:divBdr>
        <w:top w:val="none" w:sz="0" w:space="0" w:color="auto"/>
        <w:left w:val="none" w:sz="0" w:space="0" w:color="auto"/>
        <w:bottom w:val="none" w:sz="0" w:space="0" w:color="auto"/>
        <w:right w:val="none" w:sz="0" w:space="0" w:color="auto"/>
      </w:divBdr>
    </w:div>
    <w:div w:id="469790881">
      <w:bodyDiv w:val="1"/>
      <w:marLeft w:val="0"/>
      <w:marRight w:val="0"/>
      <w:marTop w:val="0"/>
      <w:marBottom w:val="0"/>
      <w:divBdr>
        <w:top w:val="none" w:sz="0" w:space="0" w:color="auto"/>
        <w:left w:val="none" w:sz="0" w:space="0" w:color="auto"/>
        <w:bottom w:val="none" w:sz="0" w:space="0" w:color="auto"/>
        <w:right w:val="none" w:sz="0" w:space="0" w:color="auto"/>
      </w:divBdr>
    </w:div>
    <w:div w:id="539166218">
      <w:bodyDiv w:val="1"/>
      <w:marLeft w:val="0"/>
      <w:marRight w:val="0"/>
      <w:marTop w:val="0"/>
      <w:marBottom w:val="0"/>
      <w:divBdr>
        <w:top w:val="none" w:sz="0" w:space="0" w:color="auto"/>
        <w:left w:val="none" w:sz="0" w:space="0" w:color="auto"/>
        <w:bottom w:val="none" w:sz="0" w:space="0" w:color="auto"/>
        <w:right w:val="none" w:sz="0" w:space="0" w:color="auto"/>
      </w:divBdr>
    </w:div>
    <w:div w:id="729578301">
      <w:bodyDiv w:val="1"/>
      <w:marLeft w:val="0"/>
      <w:marRight w:val="0"/>
      <w:marTop w:val="0"/>
      <w:marBottom w:val="0"/>
      <w:divBdr>
        <w:top w:val="none" w:sz="0" w:space="0" w:color="auto"/>
        <w:left w:val="none" w:sz="0" w:space="0" w:color="auto"/>
        <w:bottom w:val="none" w:sz="0" w:space="0" w:color="auto"/>
        <w:right w:val="none" w:sz="0" w:space="0" w:color="auto"/>
      </w:divBdr>
    </w:div>
    <w:div w:id="740522103">
      <w:bodyDiv w:val="1"/>
      <w:marLeft w:val="0"/>
      <w:marRight w:val="0"/>
      <w:marTop w:val="0"/>
      <w:marBottom w:val="0"/>
      <w:divBdr>
        <w:top w:val="none" w:sz="0" w:space="0" w:color="auto"/>
        <w:left w:val="none" w:sz="0" w:space="0" w:color="auto"/>
        <w:bottom w:val="none" w:sz="0" w:space="0" w:color="auto"/>
        <w:right w:val="none" w:sz="0" w:space="0" w:color="auto"/>
      </w:divBdr>
    </w:div>
    <w:div w:id="778374663">
      <w:bodyDiv w:val="1"/>
      <w:marLeft w:val="0"/>
      <w:marRight w:val="0"/>
      <w:marTop w:val="0"/>
      <w:marBottom w:val="0"/>
      <w:divBdr>
        <w:top w:val="none" w:sz="0" w:space="0" w:color="auto"/>
        <w:left w:val="none" w:sz="0" w:space="0" w:color="auto"/>
        <w:bottom w:val="none" w:sz="0" w:space="0" w:color="auto"/>
        <w:right w:val="none" w:sz="0" w:space="0" w:color="auto"/>
      </w:divBdr>
    </w:div>
    <w:div w:id="970868232">
      <w:bodyDiv w:val="1"/>
      <w:marLeft w:val="0"/>
      <w:marRight w:val="0"/>
      <w:marTop w:val="0"/>
      <w:marBottom w:val="0"/>
      <w:divBdr>
        <w:top w:val="none" w:sz="0" w:space="0" w:color="auto"/>
        <w:left w:val="none" w:sz="0" w:space="0" w:color="auto"/>
        <w:bottom w:val="none" w:sz="0" w:space="0" w:color="auto"/>
        <w:right w:val="none" w:sz="0" w:space="0" w:color="auto"/>
      </w:divBdr>
    </w:div>
    <w:div w:id="1024676974">
      <w:bodyDiv w:val="1"/>
      <w:marLeft w:val="0"/>
      <w:marRight w:val="0"/>
      <w:marTop w:val="0"/>
      <w:marBottom w:val="0"/>
      <w:divBdr>
        <w:top w:val="none" w:sz="0" w:space="0" w:color="auto"/>
        <w:left w:val="none" w:sz="0" w:space="0" w:color="auto"/>
        <w:bottom w:val="none" w:sz="0" w:space="0" w:color="auto"/>
        <w:right w:val="none" w:sz="0" w:space="0" w:color="auto"/>
      </w:divBdr>
    </w:div>
    <w:div w:id="1170605733">
      <w:bodyDiv w:val="1"/>
      <w:marLeft w:val="0"/>
      <w:marRight w:val="0"/>
      <w:marTop w:val="0"/>
      <w:marBottom w:val="0"/>
      <w:divBdr>
        <w:top w:val="none" w:sz="0" w:space="0" w:color="auto"/>
        <w:left w:val="none" w:sz="0" w:space="0" w:color="auto"/>
        <w:bottom w:val="none" w:sz="0" w:space="0" w:color="auto"/>
        <w:right w:val="none" w:sz="0" w:space="0" w:color="auto"/>
      </w:divBdr>
    </w:div>
    <w:div w:id="1341002490">
      <w:bodyDiv w:val="1"/>
      <w:marLeft w:val="0"/>
      <w:marRight w:val="0"/>
      <w:marTop w:val="0"/>
      <w:marBottom w:val="0"/>
      <w:divBdr>
        <w:top w:val="none" w:sz="0" w:space="0" w:color="auto"/>
        <w:left w:val="none" w:sz="0" w:space="0" w:color="auto"/>
        <w:bottom w:val="none" w:sz="0" w:space="0" w:color="auto"/>
        <w:right w:val="none" w:sz="0" w:space="0" w:color="auto"/>
      </w:divBdr>
    </w:div>
    <w:div w:id="1341619055">
      <w:bodyDiv w:val="1"/>
      <w:marLeft w:val="0"/>
      <w:marRight w:val="0"/>
      <w:marTop w:val="0"/>
      <w:marBottom w:val="0"/>
      <w:divBdr>
        <w:top w:val="none" w:sz="0" w:space="0" w:color="auto"/>
        <w:left w:val="none" w:sz="0" w:space="0" w:color="auto"/>
        <w:bottom w:val="none" w:sz="0" w:space="0" w:color="auto"/>
        <w:right w:val="none" w:sz="0" w:space="0" w:color="auto"/>
      </w:divBdr>
    </w:div>
    <w:div w:id="1358701269">
      <w:bodyDiv w:val="1"/>
      <w:marLeft w:val="0"/>
      <w:marRight w:val="0"/>
      <w:marTop w:val="0"/>
      <w:marBottom w:val="0"/>
      <w:divBdr>
        <w:top w:val="none" w:sz="0" w:space="0" w:color="auto"/>
        <w:left w:val="none" w:sz="0" w:space="0" w:color="auto"/>
        <w:bottom w:val="none" w:sz="0" w:space="0" w:color="auto"/>
        <w:right w:val="none" w:sz="0" w:space="0" w:color="auto"/>
      </w:divBdr>
    </w:div>
    <w:div w:id="1397053152">
      <w:bodyDiv w:val="1"/>
      <w:marLeft w:val="0"/>
      <w:marRight w:val="0"/>
      <w:marTop w:val="0"/>
      <w:marBottom w:val="0"/>
      <w:divBdr>
        <w:top w:val="none" w:sz="0" w:space="0" w:color="auto"/>
        <w:left w:val="none" w:sz="0" w:space="0" w:color="auto"/>
        <w:bottom w:val="none" w:sz="0" w:space="0" w:color="auto"/>
        <w:right w:val="none" w:sz="0" w:space="0" w:color="auto"/>
      </w:divBdr>
    </w:div>
    <w:div w:id="1401907953">
      <w:bodyDiv w:val="1"/>
      <w:marLeft w:val="0"/>
      <w:marRight w:val="0"/>
      <w:marTop w:val="0"/>
      <w:marBottom w:val="0"/>
      <w:divBdr>
        <w:top w:val="none" w:sz="0" w:space="0" w:color="auto"/>
        <w:left w:val="none" w:sz="0" w:space="0" w:color="auto"/>
        <w:bottom w:val="none" w:sz="0" w:space="0" w:color="auto"/>
        <w:right w:val="none" w:sz="0" w:space="0" w:color="auto"/>
      </w:divBdr>
    </w:div>
    <w:div w:id="1462502722">
      <w:bodyDiv w:val="1"/>
      <w:marLeft w:val="0"/>
      <w:marRight w:val="0"/>
      <w:marTop w:val="0"/>
      <w:marBottom w:val="0"/>
      <w:divBdr>
        <w:top w:val="none" w:sz="0" w:space="0" w:color="auto"/>
        <w:left w:val="none" w:sz="0" w:space="0" w:color="auto"/>
        <w:bottom w:val="none" w:sz="0" w:space="0" w:color="auto"/>
        <w:right w:val="none" w:sz="0" w:space="0" w:color="auto"/>
      </w:divBdr>
    </w:div>
    <w:div w:id="1510637419">
      <w:bodyDiv w:val="1"/>
      <w:marLeft w:val="0"/>
      <w:marRight w:val="0"/>
      <w:marTop w:val="0"/>
      <w:marBottom w:val="0"/>
      <w:divBdr>
        <w:top w:val="none" w:sz="0" w:space="0" w:color="auto"/>
        <w:left w:val="none" w:sz="0" w:space="0" w:color="auto"/>
        <w:bottom w:val="none" w:sz="0" w:space="0" w:color="auto"/>
        <w:right w:val="none" w:sz="0" w:space="0" w:color="auto"/>
      </w:divBdr>
      <w:divsChild>
        <w:div w:id="450635709">
          <w:marLeft w:val="0"/>
          <w:marRight w:val="0"/>
          <w:marTop w:val="0"/>
          <w:marBottom w:val="0"/>
          <w:divBdr>
            <w:top w:val="none" w:sz="0" w:space="0" w:color="auto"/>
            <w:left w:val="none" w:sz="0" w:space="0" w:color="auto"/>
            <w:bottom w:val="none" w:sz="0" w:space="0" w:color="auto"/>
            <w:right w:val="none" w:sz="0" w:space="0" w:color="auto"/>
          </w:divBdr>
          <w:divsChild>
            <w:div w:id="1773629815">
              <w:marLeft w:val="0"/>
              <w:marRight w:val="0"/>
              <w:marTop w:val="0"/>
              <w:marBottom w:val="0"/>
              <w:divBdr>
                <w:top w:val="none" w:sz="0" w:space="0" w:color="auto"/>
                <w:left w:val="none" w:sz="0" w:space="0" w:color="auto"/>
                <w:bottom w:val="none" w:sz="0" w:space="0" w:color="auto"/>
                <w:right w:val="none" w:sz="0" w:space="0" w:color="auto"/>
              </w:divBdr>
            </w:div>
            <w:div w:id="2038384859">
              <w:marLeft w:val="0"/>
              <w:marRight w:val="0"/>
              <w:marTop w:val="0"/>
              <w:marBottom w:val="0"/>
              <w:divBdr>
                <w:top w:val="none" w:sz="0" w:space="0" w:color="auto"/>
                <w:left w:val="none" w:sz="0" w:space="0" w:color="auto"/>
                <w:bottom w:val="none" w:sz="0" w:space="0" w:color="auto"/>
                <w:right w:val="none" w:sz="0" w:space="0" w:color="auto"/>
              </w:divBdr>
            </w:div>
          </w:divsChild>
        </w:div>
        <w:div w:id="641275533">
          <w:marLeft w:val="0"/>
          <w:marRight w:val="0"/>
          <w:marTop w:val="0"/>
          <w:marBottom w:val="0"/>
          <w:divBdr>
            <w:top w:val="none" w:sz="0" w:space="0" w:color="auto"/>
            <w:left w:val="none" w:sz="0" w:space="0" w:color="auto"/>
            <w:bottom w:val="none" w:sz="0" w:space="0" w:color="auto"/>
            <w:right w:val="none" w:sz="0" w:space="0" w:color="auto"/>
          </w:divBdr>
          <w:divsChild>
            <w:div w:id="225532805">
              <w:marLeft w:val="0"/>
              <w:marRight w:val="0"/>
              <w:marTop w:val="0"/>
              <w:marBottom w:val="0"/>
              <w:divBdr>
                <w:top w:val="none" w:sz="0" w:space="0" w:color="auto"/>
                <w:left w:val="none" w:sz="0" w:space="0" w:color="auto"/>
                <w:bottom w:val="none" w:sz="0" w:space="0" w:color="auto"/>
                <w:right w:val="none" w:sz="0" w:space="0" w:color="auto"/>
              </w:divBdr>
            </w:div>
            <w:div w:id="415714450">
              <w:marLeft w:val="0"/>
              <w:marRight w:val="0"/>
              <w:marTop w:val="0"/>
              <w:marBottom w:val="0"/>
              <w:divBdr>
                <w:top w:val="none" w:sz="0" w:space="0" w:color="auto"/>
                <w:left w:val="none" w:sz="0" w:space="0" w:color="auto"/>
                <w:bottom w:val="none" w:sz="0" w:space="0" w:color="auto"/>
                <w:right w:val="none" w:sz="0" w:space="0" w:color="auto"/>
              </w:divBdr>
            </w:div>
          </w:divsChild>
        </w:div>
        <w:div w:id="1466315117">
          <w:marLeft w:val="0"/>
          <w:marRight w:val="0"/>
          <w:marTop w:val="0"/>
          <w:marBottom w:val="0"/>
          <w:divBdr>
            <w:top w:val="none" w:sz="0" w:space="0" w:color="auto"/>
            <w:left w:val="none" w:sz="0" w:space="0" w:color="auto"/>
            <w:bottom w:val="none" w:sz="0" w:space="0" w:color="auto"/>
            <w:right w:val="none" w:sz="0" w:space="0" w:color="auto"/>
          </w:divBdr>
          <w:divsChild>
            <w:div w:id="911037771">
              <w:marLeft w:val="0"/>
              <w:marRight w:val="0"/>
              <w:marTop w:val="0"/>
              <w:marBottom w:val="0"/>
              <w:divBdr>
                <w:top w:val="none" w:sz="0" w:space="0" w:color="auto"/>
                <w:left w:val="none" w:sz="0" w:space="0" w:color="auto"/>
                <w:bottom w:val="none" w:sz="0" w:space="0" w:color="auto"/>
                <w:right w:val="none" w:sz="0" w:space="0" w:color="auto"/>
              </w:divBdr>
            </w:div>
            <w:div w:id="1204562983">
              <w:marLeft w:val="0"/>
              <w:marRight w:val="0"/>
              <w:marTop w:val="0"/>
              <w:marBottom w:val="0"/>
              <w:divBdr>
                <w:top w:val="none" w:sz="0" w:space="0" w:color="auto"/>
                <w:left w:val="none" w:sz="0" w:space="0" w:color="auto"/>
                <w:bottom w:val="none" w:sz="0" w:space="0" w:color="auto"/>
                <w:right w:val="none" w:sz="0" w:space="0" w:color="auto"/>
              </w:divBdr>
            </w:div>
          </w:divsChild>
        </w:div>
        <w:div w:id="726493476">
          <w:marLeft w:val="0"/>
          <w:marRight w:val="0"/>
          <w:marTop w:val="0"/>
          <w:marBottom w:val="0"/>
          <w:divBdr>
            <w:top w:val="none" w:sz="0" w:space="0" w:color="auto"/>
            <w:left w:val="none" w:sz="0" w:space="0" w:color="auto"/>
            <w:bottom w:val="none" w:sz="0" w:space="0" w:color="auto"/>
            <w:right w:val="none" w:sz="0" w:space="0" w:color="auto"/>
          </w:divBdr>
          <w:divsChild>
            <w:div w:id="1174764608">
              <w:marLeft w:val="0"/>
              <w:marRight w:val="0"/>
              <w:marTop w:val="0"/>
              <w:marBottom w:val="0"/>
              <w:divBdr>
                <w:top w:val="none" w:sz="0" w:space="0" w:color="auto"/>
                <w:left w:val="none" w:sz="0" w:space="0" w:color="auto"/>
                <w:bottom w:val="none" w:sz="0" w:space="0" w:color="auto"/>
                <w:right w:val="none" w:sz="0" w:space="0" w:color="auto"/>
              </w:divBdr>
            </w:div>
            <w:div w:id="1040785655">
              <w:marLeft w:val="0"/>
              <w:marRight w:val="0"/>
              <w:marTop w:val="0"/>
              <w:marBottom w:val="0"/>
              <w:divBdr>
                <w:top w:val="none" w:sz="0" w:space="0" w:color="auto"/>
                <w:left w:val="none" w:sz="0" w:space="0" w:color="auto"/>
                <w:bottom w:val="none" w:sz="0" w:space="0" w:color="auto"/>
                <w:right w:val="none" w:sz="0" w:space="0" w:color="auto"/>
              </w:divBdr>
            </w:div>
          </w:divsChild>
        </w:div>
        <w:div w:id="1507356427">
          <w:marLeft w:val="0"/>
          <w:marRight w:val="0"/>
          <w:marTop w:val="0"/>
          <w:marBottom w:val="0"/>
          <w:divBdr>
            <w:top w:val="none" w:sz="0" w:space="0" w:color="auto"/>
            <w:left w:val="none" w:sz="0" w:space="0" w:color="auto"/>
            <w:bottom w:val="none" w:sz="0" w:space="0" w:color="auto"/>
            <w:right w:val="none" w:sz="0" w:space="0" w:color="auto"/>
          </w:divBdr>
          <w:divsChild>
            <w:div w:id="530611387">
              <w:marLeft w:val="0"/>
              <w:marRight w:val="0"/>
              <w:marTop w:val="0"/>
              <w:marBottom w:val="0"/>
              <w:divBdr>
                <w:top w:val="none" w:sz="0" w:space="0" w:color="auto"/>
                <w:left w:val="none" w:sz="0" w:space="0" w:color="auto"/>
                <w:bottom w:val="none" w:sz="0" w:space="0" w:color="auto"/>
                <w:right w:val="none" w:sz="0" w:space="0" w:color="auto"/>
              </w:divBdr>
            </w:div>
            <w:div w:id="767968493">
              <w:marLeft w:val="0"/>
              <w:marRight w:val="0"/>
              <w:marTop w:val="0"/>
              <w:marBottom w:val="0"/>
              <w:divBdr>
                <w:top w:val="none" w:sz="0" w:space="0" w:color="auto"/>
                <w:left w:val="none" w:sz="0" w:space="0" w:color="auto"/>
                <w:bottom w:val="none" w:sz="0" w:space="0" w:color="auto"/>
                <w:right w:val="none" w:sz="0" w:space="0" w:color="auto"/>
              </w:divBdr>
            </w:div>
          </w:divsChild>
        </w:div>
        <w:div w:id="1134828082">
          <w:marLeft w:val="0"/>
          <w:marRight w:val="0"/>
          <w:marTop w:val="0"/>
          <w:marBottom w:val="0"/>
          <w:divBdr>
            <w:top w:val="none" w:sz="0" w:space="0" w:color="auto"/>
            <w:left w:val="none" w:sz="0" w:space="0" w:color="auto"/>
            <w:bottom w:val="none" w:sz="0" w:space="0" w:color="auto"/>
            <w:right w:val="none" w:sz="0" w:space="0" w:color="auto"/>
          </w:divBdr>
          <w:divsChild>
            <w:div w:id="605698813">
              <w:marLeft w:val="0"/>
              <w:marRight w:val="0"/>
              <w:marTop w:val="0"/>
              <w:marBottom w:val="0"/>
              <w:divBdr>
                <w:top w:val="none" w:sz="0" w:space="0" w:color="auto"/>
                <w:left w:val="none" w:sz="0" w:space="0" w:color="auto"/>
                <w:bottom w:val="none" w:sz="0" w:space="0" w:color="auto"/>
                <w:right w:val="none" w:sz="0" w:space="0" w:color="auto"/>
              </w:divBdr>
            </w:div>
            <w:div w:id="652485810">
              <w:marLeft w:val="0"/>
              <w:marRight w:val="0"/>
              <w:marTop w:val="0"/>
              <w:marBottom w:val="0"/>
              <w:divBdr>
                <w:top w:val="none" w:sz="0" w:space="0" w:color="auto"/>
                <w:left w:val="none" w:sz="0" w:space="0" w:color="auto"/>
                <w:bottom w:val="none" w:sz="0" w:space="0" w:color="auto"/>
                <w:right w:val="none" w:sz="0" w:space="0" w:color="auto"/>
              </w:divBdr>
            </w:div>
          </w:divsChild>
        </w:div>
        <w:div w:id="148061849">
          <w:marLeft w:val="0"/>
          <w:marRight w:val="0"/>
          <w:marTop w:val="0"/>
          <w:marBottom w:val="0"/>
          <w:divBdr>
            <w:top w:val="none" w:sz="0" w:space="0" w:color="auto"/>
            <w:left w:val="none" w:sz="0" w:space="0" w:color="auto"/>
            <w:bottom w:val="none" w:sz="0" w:space="0" w:color="auto"/>
            <w:right w:val="none" w:sz="0" w:space="0" w:color="auto"/>
          </w:divBdr>
          <w:divsChild>
            <w:div w:id="105584713">
              <w:marLeft w:val="0"/>
              <w:marRight w:val="0"/>
              <w:marTop w:val="0"/>
              <w:marBottom w:val="0"/>
              <w:divBdr>
                <w:top w:val="none" w:sz="0" w:space="0" w:color="auto"/>
                <w:left w:val="none" w:sz="0" w:space="0" w:color="auto"/>
                <w:bottom w:val="none" w:sz="0" w:space="0" w:color="auto"/>
                <w:right w:val="none" w:sz="0" w:space="0" w:color="auto"/>
              </w:divBdr>
            </w:div>
            <w:div w:id="1251157158">
              <w:marLeft w:val="0"/>
              <w:marRight w:val="0"/>
              <w:marTop w:val="0"/>
              <w:marBottom w:val="0"/>
              <w:divBdr>
                <w:top w:val="none" w:sz="0" w:space="0" w:color="auto"/>
                <w:left w:val="none" w:sz="0" w:space="0" w:color="auto"/>
                <w:bottom w:val="none" w:sz="0" w:space="0" w:color="auto"/>
                <w:right w:val="none" w:sz="0" w:space="0" w:color="auto"/>
              </w:divBdr>
            </w:div>
          </w:divsChild>
        </w:div>
        <w:div w:id="1499925820">
          <w:marLeft w:val="0"/>
          <w:marRight w:val="0"/>
          <w:marTop w:val="0"/>
          <w:marBottom w:val="0"/>
          <w:divBdr>
            <w:top w:val="none" w:sz="0" w:space="0" w:color="auto"/>
            <w:left w:val="none" w:sz="0" w:space="0" w:color="auto"/>
            <w:bottom w:val="none" w:sz="0" w:space="0" w:color="auto"/>
            <w:right w:val="none" w:sz="0" w:space="0" w:color="auto"/>
          </w:divBdr>
          <w:divsChild>
            <w:div w:id="439842639">
              <w:marLeft w:val="0"/>
              <w:marRight w:val="0"/>
              <w:marTop w:val="0"/>
              <w:marBottom w:val="0"/>
              <w:divBdr>
                <w:top w:val="none" w:sz="0" w:space="0" w:color="auto"/>
                <w:left w:val="none" w:sz="0" w:space="0" w:color="auto"/>
                <w:bottom w:val="none" w:sz="0" w:space="0" w:color="auto"/>
                <w:right w:val="none" w:sz="0" w:space="0" w:color="auto"/>
              </w:divBdr>
            </w:div>
            <w:div w:id="1342583440">
              <w:marLeft w:val="0"/>
              <w:marRight w:val="0"/>
              <w:marTop w:val="0"/>
              <w:marBottom w:val="0"/>
              <w:divBdr>
                <w:top w:val="none" w:sz="0" w:space="0" w:color="auto"/>
                <w:left w:val="none" w:sz="0" w:space="0" w:color="auto"/>
                <w:bottom w:val="none" w:sz="0" w:space="0" w:color="auto"/>
                <w:right w:val="none" w:sz="0" w:space="0" w:color="auto"/>
              </w:divBdr>
            </w:div>
          </w:divsChild>
        </w:div>
        <w:div w:id="1101342373">
          <w:marLeft w:val="0"/>
          <w:marRight w:val="0"/>
          <w:marTop w:val="0"/>
          <w:marBottom w:val="0"/>
          <w:divBdr>
            <w:top w:val="none" w:sz="0" w:space="0" w:color="auto"/>
            <w:left w:val="none" w:sz="0" w:space="0" w:color="auto"/>
            <w:bottom w:val="none" w:sz="0" w:space="0" w:color="auto"/>
            <w:right w:val="none" w:sz="0" w:space="0" w:color="auto"/>
          </w:divBdr>
          <w:divsChild>
            <w:div w:id="999193602">
              <w:marLeft w:val="0"/>
              <w:marRight w:val="0"/>
              <w:marTop w:val="0"/>
              <w:marBottom w:val="0"/>
              <w:divBdr>
                <w:top w:val="none" w:sz="0" w:space="0" w:color="auto"/>
                <w:left w:val="none" w:sz="0" w:space="0" w:color="auto"/>
                <w:bottom w:val="none" w:sz="0" w:space="0" w:color="auto"/>
                <w:right w:val="none" w:sz="0" w:space="0" w:color="auto"/>
              </w:divBdr>
            </w:div>
            <w:div w:id="333455063">
              <w:marLeft w:val="0"/>
              <w:marRight w:val="0"/>
              <w:marTop w:val="0"/>
              <w:marBottom w:val="0"/>
              <w:divBdr>
                <w:top w:val="none" w:sz="0" w:space="0" w:color="auto"/>
                <w:left w:val="none" w:sz="0" w:space="0" w:color="auto"/>
                <w:bottom w:val="none" w:sz="0" w:space="0" w:color="auto"/>
                <w:right w:val="none" w:sz="0" w:space="0" w:color="auto"/>
              </w:divBdr>
            </w:div>
          </w:divsChild>
        </w:div>
        <w:div w:id="710808033">
          <w:marLeft w:val="0"/>
          <w:marRight w:val="0"/>
          <w:marTop w:val="0"/>
          <w:marBottom w:val="0"/>
          <w:divBdr>
            <w:top w:val="none" w:sz="0" w:space="0" w:color="auto"/>
            <w:left w:val="none" w:sz="0" w:space="0" w:color="auto"/>
            <w:bottom w:val="none" w:sz="0" w:space="0" w:color="auto"/>
            <w:right w:val="none" w:sz="0" w:space="0" w:color="auto"/>
          </w:divBdr>
          <w:divsChild>
            <w:div w:id="446238648">
              <w:marLeft w:val="0"/>
              <w:marRight w:val="0"/>
              <w:marTop w:val="0"/>
              <w:marBottom w:val="0"/>
              <w:divBdr>
                <w:top w:val="none" w:sz="0" w:space="0" w:color="auto"/>
                <w:left w:val="none" w:sz="0" w:space="0" w:color="auto"/>
                <w:bottom w:val="none" w:sz="0" w:space="0" w:color="auto"/>
                <w:right w:val="none" w:sz="0" w:space="0" w:color="auto"/>
              </w:divBdr>
            </w:div>
            <w:div w:id="360857355">
              <w:marLeft w:val="0"/>
              <w:marRight w:val="0"/>
              <w:marTop w:val="0"/>
              <w:marBottom w:val="0"/>
              <w:divBdr>
                <w:top w:val="none" w:sz="0" w:space="0" w:color="auto"/>
                <w:left w:val="none" w:sz="0" w:space="0" w:color="auto"/>
                <w:bottom w:val="none" w:sz="0" w:space="0" w:color="auto"/>
                <w:right w:val="none" w:sz="0" w:space="0" w:color="auto"/>
              </w:divBdr>
            </w:div>
          </w:divsChild>
        </w:div>
        <w:div w:id="1725641338">
          <w:marLeft w:val="0"/>
          <w:marRight w:val="0"/>
          <w:marTop w:val="0"/>
          <w:marBottom w:val="0"/>
          <w:divBdr>
            <w:top w:val="none" w:sz="0" w:space="0" w:color="auto"/>
            <w:left w:val="none" w:sz="0" w:space="0" w:color="auto"/>
            <w:bottom w:val="none" w:sz="0" w:space="0" w:color="auto"/>
            <w:right w:val="none" w:sz="0" w:space="0" w:color="auto"/>
          </w:divBdr>
          <w:divsChild>
            <w:div w:id="2109883898">
              <w:marLeft w:val="0"/>
              <w:marRight w:val="0"/>
              <w:marTop w:val="0"/>
              <w:marBottom w:val="0"/>
              <w:divBdr>
                <w:top w:val="none" w:sz="0" w:space="0" w:color="auto"/>
                <w:left w:val="none" w:sz="0" w:space="0" w:color="auto"/>
                <w:bottom w:val="none" w:sz="0" w:space="0" w:color="auto"/>
                <w:right w:val="none" w:sz="0" w:space="0" w:color="auto"/>
              </w:divBdr>
            </w:div>
            <w:div w:id="662664233">
              <w:marLeft w:val="0"/>
              <w:marRight w:val="0"/>
              <w:marTop w:val="0"/>
              <w:marBottom w:val="0"/>
              <w:divBdr>
                <w:top w:val="none" w:sz="0" w:space="0" w:color="auto"/>
                <w:left w:val="none" w:sz="0" w:space="0" w:color="auto"/>
                <w:bottom w:val="none" w:sz="0" w:space="0" w:color="auto"/>
                <w:right w:val="none" w:sz="0" w:space="0" w:color="auto"/>
              </w:divBdr>
            </w:div>
          </w:divsChild>
        </w:div>
        <w:div w:id="344211444">
          <w:marLeft w:val="0"/>
          <w:marRight w:val="0"/>
          <w:marTop w:val="0"/>
          <w:marBottom w:val="0"/>
          <w:divBdr>
            <w:top w:val="none" w:sz="0" w:space="0" w:color="auto"/>
            <w:left w:val="none" w:sz="0" w:space="0" w:color="auto"/>
            <w:bottom w:val="none" w:sz="0" w:space="0" w:color="auto"/>
            <w:right w:val="none" w:sz="0" w:space="0" w:color="auto"/>
          </w:divBdr>
          <w:divsChild>
            <w:div w:id="52587643">
              <w:marLeft w:val="0"/>
              <w:marRight w:val="0"/>
              <w:marTop w:val="0"/>
              <w:marBottom w:val="0"/>
              <w:divBdr>
                <w:top w:val="none" w:sz="0" w:space="0" w:color="auto"/>
                <w:left w:val="none" w:sz="0" w:space="0" w:color="auto"/>
                <w:bottom w:val="none" w:sz="0" w:space="0" w:color="auto"/>
                <w:right w:val="none" w:sz="0" w:space="0" w:color="auto"/>
              </w:divBdr>
            </w:div>
            <w:div w:id="1516379465">
              <w:marLeft w:val="0"/>
              <w:marRight w:val="0"/>
              <w:marTop w:val="0"/>
              <w:marBottom w:val="0"/>
              <w:divBdr>
                <w:top w:val="none" w:sz="0" w:space="0" w:color="auto"/>
                <w:left w:val="none" w:sz="0" w:space="0" w:color="auto"/>
                <w:bottom w:val="none" w:sz="0" w:space="0" w:color="auto"/>
                <w:right w:val="none" w:sz="0" w:space="0" w:color="auto"/>
              </w:divBdr>
            </w:div>
          </w:divsChild>
        </w:div>
        <w:div w:id="1224830460">
          <w:marLeft w:val="0"/>
          <w:marRight w:val="0"/>
          <w:marTop w:val="0"/>
          <w:marBottom w:val="0"/>
          <w:divBdr>
            <w:top w:val="none" w:sz="0" w:space="0" w:color="auto"/>
            <w:left w:val="none" w:sz="0" w:space="0" w:color="auto"/>
            <w:bottom w:val="none" w:sz="0" w:space="0" w:color="auto"/>
            <w:right w:val="none" w:sz="0" w:space="0" w:color="auto"/>
          </w:divBdr>
          <w:divsChild>
            <w:div w:id="426197982">
              <w:marLeft w:val="0"/>
              <w:marRight w:val="0"/>
              <w:marTop w:val="0"/>
              <w:marBottom w:val="0"/>
              <w:divBdr>
                <w:top w:val="none" w:sz="0" w:space="0" w:color="auto"/>
                <w:left w:val="none" w:sz="0" w:space="0" w:color="auto"/>
                <w:bottom w:val="none" w:sz="0" w:space="0" w:color="auto"/>
                <w:right w:val="none" w:sz="0" w:space="0" w:color="auto"/>
              </w:divBdr>
            </w:div>
            <w:div w:id="706028421">
              <w:marLeft w:val="0"/>
              <w:marRight w:val="0"/>
              <w:marTop w:val="0"/>
              <w:marBottom w:val="0"/>
              <w:divBdr>
                <w:top w:val="none" w:sz="0" w:space="0" w:color="auto"/>
                <w:left w:val="none" w:sz="0" w:space="0" w:color="auto"/>
                <w:bottom w:val="none" w:sz="0" w:space="0" w:color="auto"/>
                <w:right w:val="none" w:sz="0" w:space="0" w:color="auto"/>
              </w:divBdr>
            </w:div>
          </w:divsChild>
        </w:div>
        <w:div w:id="8799510">
          <w:marLeft w:val="0"/>
          <w:marRight w:val="0"/>
          <w:marTop w:val="0"/>
          <w:marBottom w:val="0"/>
          <w:divBdr>
            <w:top w:val="none" w:sz="0" w:space="0" w:color="auto"/>
            <w:left w:val="none" w:sz="0" w:space="0" w:color="auto"/>
            <w:bottom w:val="none" w:sz="0" w:space="0" w:color="auto"/>
            <w:right w:val="none" w:sz="0" w:space="0" w:color="auto"/>
          </w:divBdr>
          <w:divsChild>
            <w:div w:id="201327860">
              <w:marLeft w:val="0"/>
              <w:marRight w:val="0"/>
              <w:marTop w:val="0"/>
              <w:marBottom w:val="0"/>
              <w:divBdr>
                <w:top w:val="none" w:sz="0" w:space="0" w:color="auto"/>
                <w:left w:val="none" w:sz="0" w:space="0" w:color="auto"/>
                <w:bottom w:val="none" w:sz="0" w:space="0" w:color="auto"/>
                <w:right w:val="none" w:sz="0" w:space="0" w:color="auto"/>
              </w:divBdr>
            </w:div>
            <w:div w:id="363988302">
              <w:marLeft w:val="0"/>
              <w:marRight w:val="0"/>
              <w:marTop w:val="0"/>
              <w:marBottom w:val="0"/>
              <w:divBdr>
                <w:top w:val="none" w:sz="0" w:space="0" w:color="auto"/>
                <w:left w:val="none" w:sz="0" w:space="0" w:color="auto"/>
                <w:bottom w:val="none" w:sz="0" w:space="0" w:color="auto"/>
                <w:right w:val="none" w:sz="0" w:space="0" w:color="auto"/>
              </w:divBdr>
            </w:div>
          </w:divsChild>
        </w:div>
        <w:div w:id="1294212986">
          <w:marLeft w:val="0"/>
          <w:marRight w:val="0"/>
          <w:marTop w:val="0"/>
          <w:marBottom w:val="0"/>
          <w:divBdr>
            <w:top w:val="none" w:sz="0" w:space="0" w:color="auto"/>
            <w:left w:val="none" w:sz="0" w:space="0" w:color="auto"/>
            <w:bottom w:val="none" w:sz="0" w:space="0" w:color="auto"/>
            <w:right w:val="none" w:sz="0" w:space="0" w:color="auto"/>
          </w:divBdr>
          <w:divsChild>
            <w:div w:id="2047174321">
              <w:marLeft w:val="0"/>
              <w:marRight w:val="0"/>
              <w:marTop w:val="0"/>
              <w:marBottom w:val="0"/>
              <w:divBdr>
                <w:top w:val="none" w:sz="0" w:space="0" w:color="auto"/>
                <w:left w:val="none" w:sz="0" w:space="0" w:color="auto"/>
                <w:bottom w:val="none" w:sz="0" w:space="0" w:color="auto"/>
                <w:right w:val="none" w:sz="0" w:space="0" w:color="auto"/>
              </w:divBdr>
            </w:div>
            <w:div w:id="1005130248">
              <w:marLeft w:val="0"/>
              <w:marRight w:val="0"/>
              <w:marTop w:val="0"/>
              <w:marBottom w:val="0"/>
              <w:divBdr>
                <w:top w:val="none" w:sz="0" w:space="0" w:color="auto"/>
                <w:left w:val="none" w:sz="0" w:space="0" w:color="auto"/>
                <w:bottom w:val="none" w:sz="0" w:space="0" w:color="auto"/>
                <w:right w:val="none" w:sz="0" w:space="0" w:color="auto"/>
              </w:divBdr>
            </w:div>
          </w:divsChild>
        </w:div>
        <w:div w:id="2130278492">
          <w:marLeft w:val="0"/>
          <w:marRight w:val="0"/>
          <w:marTop w:val="0"/>
          <w:marBottom w:val="0"/>
          <w:divBdr>
            <w:top w:val="none" w:sz="0" w:space="0" w:color="auto"/>
            <w:left w:val="none" w:sz="0" w:space="0" w:color="auto"/>
            <w:bottom w:val="none" w:sz="0" w:space="0" w:color="auto"/>
            <w:right w:val="none" w:sz="0" w:space="0" w:color="auto"/>
          </w:divBdr>
          <w:divsChild>
            <w:div w:id="269626560">
              <w:marLeft w:val="0"/>
              <w:marRight w:val="0"/>
              <w:marTop w:val="0"/>
              <w:marBottom w:val="0"/>
              <w:divBdr>
                <w:top w:val="none" w:sz="0" w:space="0" w:color="auto"/>
                <w:left w:val="none" w:sz="0" w:space="0" w:color="auto"/>
                <w:bottom w:val="none" w:sz="0" w:space="0" w:color="auto"/>
                <w:right w:val="none" w:sz="0" w:space="0" w:color="auto"/>
              </w:divBdr>
            </w:div>
            <w:div w:id="1323971317">
              <w:marLeft w:val="0"/>
              <w:marRight w:val="0"/>
              <w:marTop w:val="0"/>
              <w:marBottom w:val="0"/>
              <w:divBdr>
                <w:top w:val="none" w:sz="0" w:space="0" w:color="auto"/>
                <w:left w:val="none" w:sz="0" w:space="0" w:color="auto"/>
                <w:bottom w:val="none" w:sz="0" w:space="0" w:color="auto"/>
                <w:right w:val="none" w:sz="0" w:space="0" w:color="auto"/>
              </w:divBdr>
            </w:div>
          </w:divsChild>
        </w:div>
        <w:div w:id="33896967">
          <w:marLeft w:val="0"/>
          <w:marRight w:val="0"/>
          <w:marTop w:val="0"/>
          <w:marBottom w:val="0"/>
          <w:divBdr>
            <w:top w:val="none" w:sz="0" w:space="0" w:color="auto"/>
            <w:left w:val="none" w:sz="0" w:space="0" w:color="auto"/>
            <w:bottom w:val="none" w:sz="0" w:space="0" w:color="auto"/>
            <w:right w:val="none" w:sz="0" w:space="0" w:color="auto"/>
          </w:divBdr>
          <w:divsChild>
            <w:div w:id="331223462">
              <w:marLeft w:val="0"/>
              <w:marRight w:val="0"/>
              <w:marTop w:val="0"/>
              <w:marBottom w:val="0"/>
              <w:divBdr>
                <w:top w:val="none" w:sz="0" w:space="0" w:color="auto"/>
                <w:left w:val="none" w:sz="0" w:space="0" w:color="auto"/>
                <w:bottom w:val="none" w:sz="0" w:space="0" w:color="auto"/>
                <w:right w:val="none" w:sz="0" w:space="0" w:color="auto"/>
              </w:divBdr>
            </w:div>
            <w:div w:id="576285753">
              <w:marLeft w:val="0"/>
              <w:marRight w:val="0"/>
              <w:marTop w:val="0"/>
              <w:marBottom w:val="0"/>
              <w:divBdr>
                <w:top w:val="none" w:sz="0" w:space="0" w:color="auto"/>
                <w:left w:val="none" w:sz="0" w:space="0" w:color="auto"/>
                <w:bottom w:val="none" w:sz="0" w:space="0" w:color="auto"/>
                <w:right w:val="none" w:sz="0" w:space="0" w:color="auto"/>
              </w:divBdr>
            </w:div>
          </w:divsChild>
        </w:div>
        <w:div w:id="540627793">
          <w:marLeft w:val="0"/>
          <w:marRight w:val="0"/>
          <w:marTop w:val="0"/>
          <w:marBottom w:val="0"/>
          <w:divBdr>
            <w:top w:val="none" w:sz="0" w:space="0" w:color="auto"/>
            <w:left w:val="none" w:sz="0" w:space="0" w:color="auto"/>
            <w:bottom w:val="none" w:sz="0" w:space="0" w:color="auto"/>
            <w:right w:val="none" w:sz="0" w:space="0" w:color="auto"/>
          </w:divBdr>
          <w:divsChild>
            <w:div w:id="8508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6183">
      <w:bodyDiv w:val="1"/>
      <w:marLeft w:val="0"/>
      <w:marRight w:val="0"/>
      <w:marTop w:val="0"/>
      <w:marBottom w:val="0"/>
      <w:divBdr>
        <w:top w:val="none" w:sz="0" w:space="0" w:color="auto"/>
        <w:left w:val="none" w:sz="0" w:space="0" w:color="auto"/>
        <w:bottom w:val="none" w:sz="0" w:space="0" w:color="auto"/>
        <w:right w:val="none" w:sz="0" w:space="0" w:color="auto"/>
      </w:divBdr>
    </w:div>
    <w:div w:id="1743018345">
      <w:bodyDiv w:val="1"/>
      <w:marLeft w:val="0"/>
      <w:marRight w:val="0"/>
      <w:marTop w:val="0"/>
      <w:marBottom w:val="0"/>
      <w:divBdr>
        <w:top w:val="none" w:sz="0" w:space="0" w:color="auto"/>
        <w:left w:val="none" w:sz="0" w:space="0" w:color="auto"/>
        <w:bottom w:val="none" w:sz="0" w:space="0" w:color="auto"/>
        <w:right w:val="none" w:sz="0" w:space="0" w:color="auto"/>
      </w:divBdr>
    </w:div>
    <w:div w:id="1839534120">
      <w:bodyDiv w:val="1"/>
      <w:marLeft w:val="0"/>
      <w:marRight w:val="0"/>
      <w:marTop w:val="0"/>
      <w:marBottom w:val="0"/>
      <w:divBdr>
        <w:top w:val="none" w:sz="0" w:space="0" w:color="auto"/>
        <w:left w:val="none" w:sz="0" w:space="0" w:color="auto"/>
        <w:bottom w:val="none" w:sz="0" w:space="0" w:color="auto"/>
        <w:right w:val="none" w:sz="0" w:space="0" w:color="auto"/>
      </w:divBdr>
    </w:div>
    <w:div w:id="1904099397">
      <w:bodyDiv w:val="1"/>
      <w:marLeft w:val="0"/>
      <w:marRight w:val="0"/>
      <w:marTop w:val="0"/>
      <w:marBottom w:val="0"/>
      <w:divBdr>
        <w:top w:val="none" w:sz="0" w:space="0" w:color="auto"/>
        <w:left w:val="none" w:sz="0" w:space="0" w:color="auto"/>
        <w:bottom w:val="none" w:sz="0" w:space="0" w:color="auto"/>
        <w:right w:val="none" w:sz="0" w:space="0" w:color="auto"/>
      </w:divBdr>
    </w:div>
    <w:div w:id="19108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BB0E-2B64-4DBC-A912-0FB57B26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2246</Words>
  <Characters>12356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Vollenbroek</dc:creator>
  <cp:keywords/>
  <dc:description/>
  <cp:lastModifiedBy>John Vollenbroek</cp:lastModifiedBy>
  <cp:revision>60</cp:revision>
  <cp:lastPrinted>2021-03-29T09:13:00Z</cp:lastPrinted>
  <dcterms:created xsi:type="dcterms:W3CDTF">2021-03-28T08:11:00Z</dcterms:created>
  <dcterms:modified xsi:type="dcterms:W3CDTF">2021-03-29T09:17:00Z</dcterms:modified>
</cp:coreProperties>
</file>